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6C8" w:rsidRPr="00D61EBF" w:rsidRDefault="006C06C8" w:rsidP="00D61EBF">
      <w:pPr>
        <w:bidi/>
        <w:spacing w:line="240" w:lineRule="auto"/>
        <w:ind w:firstLine="450"/>
        <w:jc w:val="center"/>
        <w:rPr>
          <w:rFonts w:eastAsiaTheme="minorEastAsia" w:cs="PT Bold Heading"/>
          <w:color w:val="C00000"/>
          <w:sz w:val="40"/>
          <w:szCs w:val="40"/>
          <w:rtl/>
          <w:lang w:bidi="ar-SY"/>
        </w:rPr>
      </w:pPr>
      <w:r w:rsidRPr="00D61EBF">
        <w:rPr>
          <w:rFonts w:eastAsiaTheme="minorEastAsia" w:cs="PT Bold Heading" w:hint="cs"/>
          <w:color w:val="C00000"/>
          <w:sz w:val="40"/>
          <w:szCs w:val="40"/>
          <w:rtl/>
          <w:lang w:bidi="ar-SY"/>
        </w:rPr>
        <w:t>نفحات من شمائل وسيرة المصطفى (3)</w:t>
      </w:r>
    </w:p>
    <w:p w:rsidR="00D61EBF" w:rsidRPr="00930B7E" w:rsidRDefault="00D61EBF" w:rsidP="00D61EBF">
      <w:pPr>
        <w:pStyle w:val="NoSpacing"/>
        <w:ind w:firstLine="450"/>
        <w:jc w:val="right"/>
        <w:rPr>
          <w:rFonts w:ascii="Traditional Arabic" w:hAnsi="Traditional Arabic" w:cs="DecoType Naskh Special"/>
          <w:color w:val="002060"/>
          <w:sz w:val="36"/>
          <w:szCs w:val="36"/>
          <w:rtl/>
        </w:rPr>
      </w:pPr>
      <w:r w:rsidRPr="00930B7E">
        <w:rPr>
          <w:rFonts w:ascii="Traditional Arabic" w:hAnsi="Traditional Arabic" w:cs="DecoType Naskh Special"/>
          <w:color w:val="002060"/>
          <w:sz w:val="36"/>
          <w:szCs w:val="36"/>
          <w:rtl/>
        </w:rPr>
        <w:t>د. محمد توفيق رمضان البوطي</w:t>
      </w:r>
    </w:p>
    <w:p w:rsidR="00756800" w:rsidRPr="006C06C8" w:rsidRDefault="004B442A" w:rsidP="00D57E22">
      <w:pPr>
        <w:bidi/>
        <w:spacing w:line="240" w:lineRule="auto"/>
        <w:ind w:firstLine="450"/>
        <w:jc w:val="both"/>
        <w:rPr>
          <w:rFonts w:cs="Traditional Arabic"/>
          <w:color w:val="C00000"/>
          <w:sz w:val="36"/>
          <w:szCs w:val="36"/>
          <w:rtl/>
          <w:lang w:bidi="ar-SY"/>
        </w:rPr>
      </w:pPr>
      <w:r w:rsidRPr="00D61EBF">
        <w:rPr>
          <w:rFonts w:cs="Traditional Arabic" w:hint="cs"/>
          <w:b/>
          <w:bCs/>
          <w:sz w:val="36"/>
          <w:szCs w:val="36"/>
          <w:rtl/>
          <w:lang w:bidi="ar-SY"/>
        </w:rPr>
        <w:t>أيها المسلمون</w:t>
      </w:r>
      <w:r w:rsidR="00890B07" w:rsidRPr="00D61EBF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890B07">
        <w:rPr>
          <w:rFonts w:cs="Traditional Arabic" w:hint="cs"/>
          <w:sz w:val="36"/>
          <w:szCs w:val="36"/>
          <w:rtl/>
          <w:lang w:bidi="ar-SY"/>
        </w:rPr>
        <w:t xml:space="preserve"> يقول الله جلَّ شأنه في كتابه الكريم</w:t>
      </w:r>
      <w:r w:rsidR="00890B07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 w:rsidR="00D61EBF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6C06C8" w:rsidRPr="006C06C8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وَمَا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أَرْسَلْنَاكَ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إِلَّا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رَحْمَةً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لِّلْعَالَمِينَ</w:t>
      </w:r>
      <w:r w:rsidR="006C06C8" w:rsidRPr="006C06C8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>
        <w:rPr>
          <w:rFonts w:cs="Traditional Arabic" w:hint="cs"/>
          <w:sz w:val="36"/>
          <w:szCs w:val="36"/>
          <w:rtl/>
          <w:lang w:bidi="ar-SY"/>
        </w:rPr>
        <w:t xml:space="preserve"> ويقول سبحان</w:t>
      </w:r>
      <w:r w:rsidR="00890B07">
        <w:rPr>
          <w:rFonts w:cs="Traditional Arabic" w:hint="cs"/>
          <w:sz w:val="36"/>
          <w:szCs w:val="36"/>
          <w:rtl/>
          <w:lang w:bidi="ar-SY"/>
        </w:rPr>
        <w:t>ه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6C06C8" w:rsidRPr="006C06C8">
        <w:rPr>
          <w:rFonts w:cs="Traditional Arabic"/>
          <w:color w:val="C00000"/>
          <w:sz w:val="36"/>
          <w:szCs w:val="36"/>
          <w:lang w:bidi="ar-SY"/>
        </w:rPr>
        <w:sym w:font="AGA Arabesque" w:char="F029"/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قُلْ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إِن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كُنتُمْ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تُحِبُّونَ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اللّهَ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فَاتَّبِعُونِي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يُحْبِبْكُمُ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اللّهُ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وَيَغْفِرْ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لَكُمْ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ذُنُوبَكُمْ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وَاللّهُ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غَفُورٌ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رَّحِيمٌ</w:t>
      </w:r>
      <w:r w:rsidR="00890B07" w:rsidRPr="006C06C8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6C06C8" w:rsidRPr="006C06C8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890B07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،</w:t>
      </w:r>
      <w:r w:rsidR="00890B07">
        <w:rPr>
          <w:rFonts w:cs="Traditional Arabic" w:hint="cs"/>
          <w:sz w:val="36"/>
          <w:szCs w:val="36"/>
          <w:rtl/>
          <w:lang w:bidi="ar-SY"/>
        </w:rPr>
        <w:t xml:space="preserve"> ويقول سبحانه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890B07" w:rsidRPr="006C06C8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مُّحَمَّدٌ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رَّسُولُ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اللَّهِ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وَالَّذِينَ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مَعَهُ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أَشِدَّاء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الْكُفَّارِ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رُحَمَاء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بَيْنَهُمْ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تَرَاهُمْ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رُكَّعًا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سُجَّدًا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يَبْتَغُونَ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فَضْلًا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مِّنَ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اللَّهِ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وَرِضْوَانًا</w:t>
      </w:r>
      <w:r w:rsidR="00890B07" w:rsidRPr="006C06C8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890B07">
        <w:rPr>
          <w:rFonts w:cs="Traditional Arabic" w:hint="cs"/>
          <w:sz w:val="36"/>
          <w:szCs w:val="36"/>
          <w:rtl/>
          <w:lang w:bidi="ar-SY"/>
        </w:rPr>
        <w:t>ويقول جلَّ شأنه</w:t>
      </w:r>
      <w:r w:rsidR="00890B07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:</w:t>
      </w:r>
      <w:r w:rsidR="00D61EBF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890B07" w:rsidRPr="006C06C8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يَا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أَيُّهَا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الَّذِينَ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آمَنُواْ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مَن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يَرْتَدَّ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مِنكُمْ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عَن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دِينِهِ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فَسَوْفَ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يَأْتِي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اللّهُ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بِقَوْمٍ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يُحِبُّهُمْ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وَيُحِبُّونَهُ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أَذِلَّةٍ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الْمُؤْمِنِينَ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أَعِزَّةٍ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الْكَافِرِينَ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يُجَاهِدُونَ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سَبِيلِ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اللّهِ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وَلاَ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يَخَافُونَ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لَوْمَةَ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لآئِمٍ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ذَلِكَ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فَضْلُ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اللّهِ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يُؤْتِيهِ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مَن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يَشَاء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وَاللّهُ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وَاسِعٌ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عَلِيمٌ</w:t>
      </w:r>
      <w:r w:rsidR="00890B07" w:rsidRPr="006C06C8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890B07">
        <w:rPr>
          <w:rFonts w:cs="Traditional Arabic" w:hint="cs"/>
          <w:sz w:val="36"/>
          <w:szCs w:val="36"/>
          <w:rtl/>
          <w:lang w:bidi="ar-SY"/>
        </w:rPr>
        <w:t>ويقول سبحانه وتعالى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890B07" w:rsidRPr="00D61EBF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وَلاَ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تَكُونُواْ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كَالَّذِينَ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خَرَجُواْ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مِن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دِيَارِهِم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بَطَرًا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وَرِئَاء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النَّاسِ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وَيَصُدُّونَ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عَن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سَبِيلِ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اللّهِ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وَاللّهُ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بِمَا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يَعْمَلُونَ</w:t>
      </w:r>
      <w:r w:rsidR="00F57675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57675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مُحِيطٌ</w:t>
      </w:r>
      <w:r w:rsidR="00890B07" w:rsidRPr="006C06C8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890B07">
        <w:rPr>
          <w:rFonts w:cs="Traditional Arabic" w:hint="cs"/>
          <w:sz w:val="36"/>
          <w:szCs w:val="36"/>
          <w:rtl/>
          <w:lang w:bidi="ar-SY"/>
        </w:rPr>
        <w:t xml:space="preserve"> ويقول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890B07" w:rsidRPr="006C06C8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890B07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وَإِنَّهُمْ</w:t>
      </w:r>
      <w:r w:rsidR="00890B07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90B07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لَيَصُدُّونَهُمْ</w:t>
      </w:r>
      <w:r w:rsidR="00890B07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90B07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عَنِ</w:t>
      </w:r>
      <w:r w:rsidR="00890B07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90B07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السَّبِيلِ</w:t>
      </w:r>
      <w:r w:rsidR="00890B07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90B07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وَيَحْسَبُونَ</w:t>
      </w:r>
      <w:r w:rsidR="00890B07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90B07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أَنَّهُم</w:t>
      </w:r>
      <w:r w:rsidR="00890B07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890B07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مُّهْتَدُونَ</w:t>
      </w:r>
      <w:r w:rsidR="00890B07" w:rsidRPr="006C06C8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890B07" w:rsidRPr="006C06C8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</w:p>
    <w:p w:rsidR="00756800" w:rsidRPr="006C06C8" w:rsidRDefault="00890B07" w:rsidP="00D61EBF">
      <w:pPr>
        <w:bidi/>
        <w:spacing w:line="240" w:lineRule="auto"/>
        <w:ind w:firstLine="450"/>
        <w:jc w:val="both"/>
        <w:rPr>
          <w:rFonts w:cs="Traditional Arabic"/>
          <w:color w:val="0066C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روى البخاري </w:t>
      </w:r>
      <w:r w:rsidR="006168FB">
        <w:rPr>
          <w:rFonts w:cs="Traditional Arabic" w:hint="cs"/>
          <w:sz w:val="36"/>
          <w:szCs w:val="36"/>
          <w:rtl/>
          <w:lang w:bidi="ar-SY"/>
        </w:rPr>
        <w:t xml:space="preserve">بإسناده عن سيدنا عمر </w:t>
      </w:r>
      <w:r w:rsidR="006168FB">
        <w:rPr>
          <w:rFonts w:cs="Traditional Arabic" w:hint="cs"/>
          <w:sz w:val="36"/>
          <w:szCs w:val="36"/>
          <w:lang w:bidi="ar-SY"/>
        </w:rPr>
        <w:sym w:font="AGA Arabesque" w:char="F074"/>
      </w:r>
      <w:r w:rsidR="006168FB">
        <w:rPr>
          <w:rFonts w:cs="Traditional Arabic" w:hint="cs"/>
          <w:sz w:val="36"/>
          <w:szCs w:val="36"/>
          <w:rtl/>
          <w:lang w:bidi="ar-SY"/>
        </w:rPr>
        <w:t xml:space="preserve"> قال:</w:t>
      </w:r>
      <w:r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قَدِمَ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عَلَى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النَّبِيِّ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6C06C8" w:rsidRPr="006C06C8">
        <w:rPr>
          <w:rFonts w:cs="Traditional Arabic" w:hint="cs"/>
          <w:color w:val="0066CC"/>
          <w:sz w:val="36"/>
          <w:szCs w:val="36"/>
          <w:lang w:bidi="ar-SY"/>
        </w:rPr>
        <w:sym w:font="AGA Arabesque" w:char="F072"/>
      </w:r>
      <w:r w:rsidR="006C06C8" w:rsidRPr="006C06C8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سَبْيٌ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فَإِذَا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امْرَأَةٌ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مِنْ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السَّبْيِ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قَدْ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تَحْلُبُ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ثَدْيَهَا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تَسْقِي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إِذَا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وَجَدَتْ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صَبِيًّا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فِي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السَّبْيِ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أَخَذَتْهُ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فَأَلْصَقَتْهُ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بِبَطْنِهَا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وَأَرْضَعَتْهُ</w:t>
      </w:r>
      <w:r w:rsidR="006C06C8" w:rsidRPr="006C06C8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،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فَقَالَ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لَنَا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النَّبِيُّ</w:t>
      </w:r>
      <w:r w:rsidR="006168FB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: "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 أَتَرَوْنَ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هَذِهِ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الْمَرْأَةَ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طَارِحَةً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وَلَدَهَا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فِي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النَّارِ</w:t>
      </w:r>
      <w:r w:rsidR="006168FB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؟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قُلْنَا</w:t>
      </w:r>
      <w:r w:rsidR="00D61EBF">
        <w:rPr>
          <w:rFonts w:cs="Traditional Arabic"/>
          <w:color w:val="0066CC"/>
          <w:sz w:val="36"/>
          <w:szCs w:val="36"/>
          <w:rtl/>
          <w:lang w:bidi="ar-SY"/>
        </w:rPr>
        <w:t xml:space="preserve">: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لَا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وَاللَّهِ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وَهِيَ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تَقْدِرُ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عَلَى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أَنْ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لَا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تَطْرَحَهُ</w:t>
      </w:r>
      <w:r w:rsidR="006168FB" w:rsidRPr="006C06C8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،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فَقَالَ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رَسُولُ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اللَّهِ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6168FB" w:rsidRPr="006C06C8">
        <w:rPr>
          <w:rFonts w:cs="Traditional Arabic" w:hint="cs"/>
          <w:color w:val="0066CC"/>
          <w:sz w:val="36"/>
          <w:szCs w:val="36"/>
          <w:lang w:bidi="ar-SY"/>
        </w:rPr>
        <w:sym w:font="AGA Arabesque" w:char="F072"/>
      </w:r>
      <w:r w:rsidR="00D61EBF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: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لَلَّهُ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أَرْحَمُ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بِعِبَادِهِ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مِنْ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هَذِهِ</w:t>
      </w:r>
      <w:r w:rsidR="00D61EBF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 بولدها</w:t>
      </w:r>
      <w:r w:rsidR="006168FB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"</w:t>
      </w:r>
    </w:p>
    <w:p w:rsidR="007E0AE4" w:rsidRDefault="004B442A" w:rsidP="00D61EBF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روى مسلم عن أبي موسى الأشعري</w:t>
      </w:r>
      <w:r w:rsidR="006168FB">
        <w:rPr>
          <w:rFonts w:cs="Traditional Arabic" w:hint="cs"/>
          <w:sz w:val="36"/>
          <w:szCs w:val="36"/>
          <w:rtl/>
          <w:lang w:bidi="ar-SY"/>
        </w:rPr>
        <w:t xml:space="preserve">، كان رسول الله </w:t>
      </w:r>
      <w:r w:rsidR="006168FB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6168F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E0AE4" w:rsidRPr="007E0AE4">
        <w:rPr>
          <w:rFonts w:cs="Traditional Arabic" w:hint="cs"/>
          <w:sz w:val="36"/>
          <w:szCs w:val="36"/>
          <w:rtl/>
          <w:lang w:bidi="ar-SY"/>
        </w:rPr>
        <w:t>إِذَا</w:t>
      </w:r>
      <w:r w:rsidR="007E0AE4" w:rsidRPr="007E0AE4">
        <w:rPr>
          <w:rFonts w:cs="Traditional Arabic"/>
          <w:sz w:val="36"/>
          <w:szCs w:val="36"/>
          <w:rtl/>
          <w:lang w:bidi="ar-SY"/>
        </w:rPr>
        <w:t xml:space="preserve"> </w:t>
      </w:r>
      <w:r w:rsidR="007E0AE4" w:rsidRPr="007E0AE4">
        <w:rPr>
          <w:rFonts w:cs="Traditional Arabic" w:hint="cs"/>
          <w:sz w:val="36"/>
          <w:szCs w:val="36"/>
          <w:rtl/>
          <w:lang w:bidi="ar-SY"/>
        </w:rPr>
        <w:t>بَعَثَ</w:t>
      </w:r>
      <w:r w:rsidR="007E0AE4" w:rsidRPr="007E0AE4">
        <w:rPr>
          <w:rFonts w:cs="Traditional Arabic"/>
          <w:sz w:val="36"/>
          <w:szCs w:val="36"/>
          <w:rtl/>
          <w:lang w:bidi="ar-SY"/>
        </w:rPr>
        <w:t xml:space="preserve"> </w:t>
      </w:r>
      <w:r w:rsidR="007E0AE4" w:rsidRPr="007E0AE4">
        <w:rPr>
          <w:rFonts w:cs="Traditional Arabic" w:hint="cs"/>
          <w:sz w:val="36"/>
          <w:szCs w:val="36"/>
          <w:rtl/>
          <w:lang w:bidi="ar-SY"/>
        </w:rPr>
        <w:t>أَحَدًا</w:t>
      </w:r>
      <w:r w:rsidR="007E0AE4" w:rsidRPr="007E0AE4">
        <w:rPr>
          <w:rFonts w:cs="Traditional Arabic"/>
          <w:sz w:val="36"/>
          <w:szCs w:val="36"/>
          <w:rtl/>
          <w:lang w:bidi="ar-SY"/>
        </w:rPr>
        <w:t xml:space="preserve"> </w:t>
      </w:r>
      <w:r w:rsidR="007E0AE4" w:rsidRPr="007E0AE4">
        <w:rPr>
          <w:rFonts w:cs="Traditional Arabic" w:hint="cs"/>
          <w:sz w:val="36"/>
          <w:szCs w:val="36"/>
          <w:rtl/>
          <w:lang w:bidi="ar-SY"/>
        </w:rPr>
        <w:t>مِنْ</w:t>
      </w:r>
      <w:r w:rsidR="007E0AE4" w:rsidRPr="007E0AE4">
        <w:rPr>
          <w:rFonts w:cs="Traditional Arabic"/>
          <w:sz w:val="36"/>
          <w:szCs w:val="36"/>
          <w:rtl/>
          <w:lang w:bidi="ar-SY"/>
        </w:rPr>
        <w:t xml:space="preserve"> </w:t>
      </w:r>
      <w:r w:rsidR="007E0AE4" w:rsidRPr="007E0AE4">
        <w:rPr>
          <w:rFonts w:cs="Traditional Arabic" w:hint="cs"/>
          <w:sz w:val="36"/>
          <w:szCs w:val="36"/>
          <w:rtl/>
          <w:lang w:bidi="ar-SY"/>
        </w:rPr>
        <w:t>أَصْحَابِهِ</w:t>
      </w:r>
      <w:r w:rsidR="007E0AE4" w:rsidRPr="007E0AE4">
        <w:rPr>
          <w:rFonts w:cs="Traditional Arabic"/>
          <w:sz w:val="36"/>
          <w:szCs w:val="36"/>
          <w:rtl/>
          <w:lang w:bidi="ar-SY"/>
        </w:rPr>
        <w:t xml:space="preserve"> </w:t>
      </w:r>
      <w:r w:rsidR="007E0AE4" w:rsidRPr="007E0AE4">
        <w:rPr>
          <w:rFonts w:cs="Traditional Arabic" w:hint="cs"/>
          <w:sz w:val="36"/>
          <w:szCs w:val="36"/>
          <w:rtl/>
          <w:lang w:bidi="ar-SY"/>
        </w:rPr>
        <w:t>فِي</w:t>
      </w:r>
      <w:r w:rsidR="007E0AE4" w:rsidRPr="007E0AE4">
        <w:rPr>
          <w:rFonts w:cs="Traditional Arabic"/>
          <w:sz w:val="36"/>
          <w:szCs w:val="36"/>
          <w:rtl/>
          <w:lang w:bidi="ar-SY"/>
        </w:rPr>
        <w:t xml:space="preserve"> </w:t>
      </w:r>
      <w:r w:rsidR="007E0AE4" w:rsidRPr="007E0AE4">
        <w:rPr>
          <w:rFonts w:cs="Traditional Arabic" w:hint="cs"/>
          <w:sz w:val="36"/>
          <w:szCs w:val="36"/>
          <w:rtl/>
          <w:lang w:bidi="ar-SY"/>
        </w:rPr>
        <w:t>بَعْضِ</w:t>
      </w:r>
      <w:r w:rsidR="007E0AE4" w:rsidRPr="007E0AE4">
        <w:rPr>
          <w:rFonts w:cs="Traditional Arabic"/>
          <w:sz w:val="36"/>
          <w:szCs w:val="36"/>
          <w:rtl/>
          <w:lang w:bidi="ar-SY"/>
        </w:rPr>
        <w:t xml:space="preserve"> </w:t>
      </w:r>
      <w:r w:rsidR="007E0AE4" w:rsidRPr="007E0AE4">
        <w:rPr>
          <w:rFonts w:cs="Traditional Arabic" w:hint="cs"/>
          <w:sz w:val="36"/>
          <w:szCs w:val="36"/>
          <w:rtl/>
          <w:lang w:bidi="ar-SY"/>
        </w:rPr>
        <w:t>أَمْرِهِ</w:t>
      </w:r>
      <w:r w:rsidR="007E0AE4" w:rsidRPr="007E0AE4">
        <w:rPr>
          <w:rFonts w:cs="Traditional Arabic"/>
          <w:sz w:val="36"/>
          <w:szCs w:val="36"/>
          <w:rtl/>
          <w:lang w:bidi="ar-SY"/>
        </w:rPr>
        <w:t xml:space="preserve"> </w:t>
      </w:r>
      <w:r w:rsidR="006168FB">
        <w:rPr>
          <w:rFonts w:cs="Traditional Arabic"/>
          <w:sz w:val="36"/>
          <w:szCs w:val="36"/>
          <w:rtl/>
          <w:lang w:bidi="ar-SY"/>
        </w:rPr>
        <w:t>–</w:t>
      </w:r>
      <w:r>
        <w:rPr>
          <w:rFonts w:cs="Traditional Arabic" w:hint="cs"/>
          <w:sz w:val="36"/>
          <w:szCs w:val="36"/>
          <w:rtl/>
          <w:lang w:bidi="ar-SY"/>
        </w:rPr>
        <w:t xml:space="preserve"> أي</w:t>
      </w:r>
      <w:r w:rsidR="006168FB">
        <w:rPr>
          <w:rFonts w:cs="Traditional Arabic" w:hint="cs"/>
          <w:sz w:val="36"/>
          <w:szCs w:val="36"/>
          <w:rtl/>
          <w:lang w:bidi="ar-SY"/>
        </w:rPr>
        <w:t xml:space="preserve"> </w:t>
      </w:r>
      <w:r>
        <w:rPr>
          <w:rFonts w:cs="Traditional Arabic" w:hint="cs"/>
          <w:sz w:val="36"/>
          <w:szCs w:val="36"/>
          <w:rtl/>
          <w:lang w:bidi="ar-SY"/>
        </w:rPr>
        <w:t>ل</w:t>
      </w:r>
      <w:r w:rsidR="006168FB">
        <w:rPr>
          <w:rFonts w:cs="Traditional Arabic" w:hint="cs"/>
          <w:sz w:val="36"/>
          <w:szCs w:val="36"/>
          <w:rtl/>
          <w:lang w:bidi="ar-SY"/>
        </w:rPr>
        <w:t xml:space="preserve">لجهاد </w:t>
      </w:r>
      <w:r w:rsidR="006168FB">
        <w:rPr>
          <w:rFonts w:cs="Traditional Arabic"/>
          <w:sz w:val="36"/>
          <w:szCs w:val="36"/>
          <w:rtl/>
          <w:lang w:bidi="ar-SY"/>
        </w:rPr>
        <w:t>–</w:t>
      </w:r>
      <w:r w:rsidR="006168FB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7E0AE4" w:rsidRPr="007E0AE4">
        <w:rPr>
          <w:rFonts w:cs="Traditional Arabic" w:hint="cs"/>
          <w:sz w:val="36"/>
          <w:szCs w:val="36"/>
          <w:rtl/>
          <w:lang w:bidi="ar-SY"/>
        </w:rPr>
        <w:t>قَالَ</w:t>
      </w:r>
      <w:r w:rsidR="006168FB">
        <w:rPr>
          <w:rFonts w:cs="Traditional Arabic" w:hint="cs"/>
          <w:sz w:val="36"/>
          <w:szCs w:val="36"/>
          <w:rtl/>
          <w:lang w:bidi="ar-SY"/>
        </w:rPr>
        <w:t>:</w:t>
      </w:r>
      <w:r w:rsidR="006168FB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"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 بَشِّرُوا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وَلَا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تُنَفِّرُوا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وَيَسِّرُوا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وَلَا</w:t>
      </w:r>
      <w:r w:rsidR="007E0AE4" w:rsidRPr="006C06C8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7E0AE4" w:rsidRPr="006C06C8">
        <w:rPr>
          <w:rFonts w:cs="Traditional Arabic" w:hint="cs"/>
          <w:color w:val="0066CC"/>
          <w:sz w:val="36"/>
          <w:szCs w:val="36"/>
          <w:rtl/>
          <w:lang w:bidi="ar-SY"/>
        </w:rPr>
        <w:t>تُعَسِّرُوا</w:t>
      </w:r>
      <w:r w:rsidR="006168FB" w:rsidRPr="006C06C8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" </w:t>
      </w:r>
    </w:p>
    <w:p w:rsidR="007E0AE4" w:rsidRDefault="006168FB" w:rsidP="00D57E22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 xml:space="preserve">وعن النبي </w:t>
      </w:r>
      <w:r w:rsidR="006C06C8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4B442A">
        <w:rPr>
          <w:rFonts w:cs="Traditional Arabic" w:hint="cs"/>
          <w:sz w:val="36"/>
          <w:szCs w:val="36"/>
          <w:rtl/>
          <w:lang w:bidi="ar-SY"/>
        </w:rPr>
        <w:t xml:space="preserve"> فيما صح عنه كان إذا بعث جيشاً قال</w:t>
      </w:r>
      <w:r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"ل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ا ت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ق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ْ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ت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ُ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ل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ُ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وا أ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ص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ْ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ح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اب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 الص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َّ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وام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ِ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ع"</w:t>
      </w:r>
      <w:r>
        <w:rPr>
          <w:rFonts w:cs="Traditional Arabic" w:hint="cs"/>
          <w:sz w:val="36"/>
          <w:szCs w:val="36"/>
          <w:rtl/>
          <w:lang w:bidi="ar-SY"/>
        </w:rPr>
        <w:t xml:space="preserve"> أي المتعبدين من غير</w:t>
      </w:r>
      <w:r w:rsidR="004B442A">
        <w:rPr>
          <w:rFonts w:cs="Traditional Arabic" w:hint="cs"/>
          <w:sz w:val="36"/>
          <w:szCs w:val="36"/>
          <w:rtl/>
          <w:lang w:bidi="ar-SY"/>
        </w:rPr>
        <w:t xml:space="preserve"> المسلمين في صوامعهم في معابدهم</w:t>
      </w:r>
      <w:r>
        <w:rPr>
          <w:rFonts w:cs="Traditional Arabic" w:hint="cs"/>
          <w:sz w:val="36"/>
          <w:szCs w:val="36"/>
          <w:rtl/>
          <w:lang w:bidi="ar-SY"/>
        </w:rPr>
        <w:t xml:space="preserve">، وصح أن النبي </w:t>
      </w:r>
      <w:r w:rsidR="00C62104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كان إذا بعث جيشاً قال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:</w:t>
      </w:r>
      <w:r w:rsidR="00D61EBF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 </w:t>
      </w:r>
      <w:r w:rsidR="00C62104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"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انْطَلِقُوا</w:t>
      </w:r>
      <w:r w:rsidRPr="00C62104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بِاسْمِ</w:t>
      </w:r>
      <w:r w:rsidRPr="00C62104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اللَّهِ</w:t>
      </w:r>
      <w:r w:rsidRPr="00C62104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وَبِاللَّهِ</w:t>
      </w:r>
      <w:r w:rsidRPr="00C62104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وفي س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ب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ِ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يل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ِ</w:t>
      </w:r>
      <w:r w:rsidR="004B442A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 الله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، تُقَاتِلُونَ</w:t>
      </w:r>
      <w:r w:rsidR="00F8737B" w:rsidRPr="00C62104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مَنْ</w:t>
      </w:r>
      <w:r w:rsidR="00F8737B" w:rsidRPr="00C62104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كَفَرَ</w:t>
      </w:r>
      <w:r w:rsidR="00F8737B" w:rsidRPr="00C62104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بِاللَّهِ أ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بع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ث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ُ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ك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ُ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م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ْ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 ع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ل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ى أ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ن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ْ</w:t>
      </w:r>
      <w:r w:rsidR="00F8737B" w:rsidRPr="00C62104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لَا</w:t>
      </w:r>
      <w:r w:rsidR="00F8737B" w:rsidRPr="00C62104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تَغُلُّوا</w:t>
      </w:r>
      <w:r w:rsidR="00F8737B" w:rsidRPr="00C62104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F8737B" w:rsidRPr="00C62104">
        <w:rPr>
          <w:rFonts w:cs="Traditional Arabic"/>
          <w:sz w:val="36"/>
          <w:szCs w:val="36"/>
          <w:rtl/>
          <w:lang w:bidi="ar-SY"/>
        </w:rPr>
        <w:t>–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>أي ت</w:t>
      </w:r>
      <w:r w:rsidR="00C62104">
        <w:rPr>
          <w:rFonts w:cs="Traditional Arabic" w:hint="cs"/>
          <w:sz w:val="36"/>
          <w:szCs w:val="36"/>
          <w:rtl/>
          <w:lang w:bidi="ar-SY"/>
        </w:rPr>
        <w:t>ُ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>سابقوا إلى الغنائم</w:t>
      </w:r>
      <w:r w:rsidR="00F8737B" w:rsidRPr="00C62104">
        <w:rPr>
          <w:rFonts w:cs="Traditional Arabic"/>
          <w:sz w:val="36"/>
          <w:szCs w:val="36"/>
          <w:rtl/>
          <w:lang w:bidi="ar-SY"/>
        </w:rPr>
        <w:t>–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ولا ت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ج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ْ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ب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ُ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ن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ُ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وا</w:t>
      </w:r>
      <w:r w:rsidR="00D61EBF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، 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وَلَا</w:t>
      </w:r>
      <w:r w:rsidR="00F8737B" w:rsidRPr="00C62104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تُمَثِّلُوا- 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>إ</w:t>
      </w:r>
      <w:r w:rsidR="00C62104" w:rsidRPr="00C62104">
        <w:rPr>
          <w:rFonts w:cs="Traditional Arabic" w:hint="cs"/>
          <w:sz w:val="36"/>
          <w:szCs w:val="36"/>
          <w:rtl/>
          <w:lang w:bidi="ar-SY"/>
        </w:rPr>
        <w:t>ِ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>ذ</w:t>
      </w:r>
      <w:r w:rsidR="00C62104" w:rsidRPr="00C62104">
        <w:rPr>
          <w:rFonts w:cs="Traditional Arabic" w:hint="cs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>ا ق</w:t>
      </w:r>
      <w:r w:rsidR="00C62104" w:rsidRPr="00C62104">
        <w:rPr>
          <w:rFonts w:cs="Traditional Arabic" w:hint="cs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>ت</w:t>
      </w:r>
      <w:r w:rsidR="00C62104" w:rsidRPr="00C62104">
        <w:rPr>
          <w:rFonts w:cs="Traditional Arabic" w:hint="cs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>ل</w:t>
      </w:r>
      <w:r w:rsidR="00C62104" w:rsidRPr="00C62104">
        <w:rPr>
          <w:rFonts w:cs="Traditional Arabic" w:hint="cs"/>
          <w:sz w:val="36"/>
          <w:szCs w:val="36"/>
          <w:rtl/>
          <w:lang w:bidi="ar-SY"/>
        </w:rPr>
        <w:t>ْ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>ت</w:t>
      </w:r>
      <w:r w:rsidR="00C62104" w:rsidRPr="00C62104">
        <w:rPr>
          <w:rFonts w:cs="Traditional Arabic" w:hint="cs"/>
          <w:sz w:val="36"/>
          <w:szCs w:val="36"/>
          <w:rtl/>
          <w:lang w:bidi="ar-SY"/>
        </w:rPr>
        <w:t>ُ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>م</w:t>
      </w:r>
      <w:r w:rsidR="00C62104" w:rsidRPr="00C62104">
        <w:rPr>
          <w:rFonts w:cs="Traditional Arabic" w:hint="cs"/>
          <w:sz w:val="36"/>
          <w:szCs w:val="36"/>
          <w:rtl/>
          <w:lang w:bidi="ar-SY"/>
        </w:rPr>
        <w:t>ْ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 xml:space="preserve"> ف</w:t>
      </w:r>
      <w:r w:rsidR="00C62104" w:rsidRPr="00C62104">
        <w:rPr>
          <w:rFonts w:cs="Traditional Arabic" w:hint="cs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>أ</w:t>
      </w:r>
      <w:r w:rsidR="00C62104" w:rsidRPr="00C62104">
        <w:rPr>
          <w:rFonts w:cs="Traditional Arabic" w:hint="cs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>ح</w:t>
      </w:r>
      <w:r w:rsidR="00C62104" w:rsidRPr="00C62104">
        <w:rPr>
          <w:rFonts w:cs="Traditional Arabic" w:hint="cs"/>
          <w:sz w:val="36"/>
          <w:szCs w:val="36"/>
          <w:rtl/>
          <w:lang w:bidi="ar-SY"/>
        </w:rPr>
        <w:t>ْ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>س</w:t>
      </w:r>
      <w:r w:rsidR="00C62104" w:rsidRPr="00C62104">
        <w:rPr>
          <w:rFonts w:cs="Traditional Arabic" w:hint="cs"/>
          <w:sz w:val="36"/>
          <w:szCs w:val="36"/>
          <w:rtl/>
          <w:lang w:bidi="ar-SY"/>
        </w:rPr>
        <w:t>ِ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>ن</w:t>
      </w:r>
      <w:r w:rsidR="00C62104" w:rsidRPr="00C62104">
        <w:rPr>
          <w:rFonts w:cs="Traditional Arabic" w:hint="cs"/>
          <w:sz w:val="36"/>
          <w:szCs w:val="36"/>
          <w:rtl/>
          <w:lang w:bidi="ar-SY"/>
        </w:rPr>
        <w:t>ُوا القَتْلَ</w:t>
      </w:r>
      <w:r w:rsidR="00F8737B" w:rsidRPr="00C62104">
        <w:rPr>
          <w:rFonts w:cs="Traditional Arabic" w:hint="cs"/>
          <w:sz w:val="36"/>
          <w:szCs w:val="36"/>
          <w:rtl/>
          <w:lang w:bidi="ar-SY"/>
        </w:rPr>
        <w:t>،</w:t>
      </w:r>
      <w:bookmarkStart w:id="0" w:name="_GoBack"/>
      <w:bookmarkEnd w:id="0"/>
      <w:r w:rsidR="00F8737B" w:rsidRPr="00C62104">
        <w:rPr>
          <w:rFonts w:cs="Traditional Arabic" w:hint="cs"/>
          <w:sz w:val="36"/>
          <w:szCs w:val="36"/>
          <w:rtl/>
          <w:lang w:bidi="ar-SY"/>
        </w:rPr>
        <w:t xml:space="preserve"> أما التشفي والحقد فهو ليس من شأن المسلم _</w:t>
      </w:r>
      <w:r w:rsidR="00F8737B" w:rsidRPr="00C62104">
        <w:rPr>
          <w:rFonts w:cs="Traditional Arabic"/>
          <w:sz w:val="36"/>
          <w:szCs w:val="36"/>
          <w:rtl/>
          <w:lang w:bidi="ar-SY"/>
        </w:rPr>
        <w:t xml:space="preserve"> 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وَلَا</w:t>
      </w:r>
      <w:r w:rsidR="00F8737B" w:rsidRPr="00C62104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تَقْتُلُوا</w:t>
      </w:r>
      <w:r w:rsidR="00F8737B" w:rsidRPr="00C62104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وَلِيدًا ولا ت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ح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ْ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ر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ِ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ق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ُ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وا ك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ن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ِ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ي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ْ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س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ة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ً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 و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ل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ا ت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ع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ْ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ق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ِ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ر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ُ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وا ن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َ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خ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ْ</w:t>
      </w:r>
      <w:r w:rsidR="00F8737B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لاً</w:t>
      </w:r>
      <w:r w:rsidR="004B442A">
        <w:rPr>
          <w:rFonts w:cs="Traditional Arabic" w:hint="cs"/>
          <w:color w:val="0066CC"/>
          <w:sz w:val="36"/>
          <w:szCs w:val="36"/>
          <w:rtl/>
          <w:lang w:bidi="ar-SY"/>
        </w:rPr>
        <w:t>"</w:t>
      </w:r>
      <w:r w:rsidR="00F8737B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F8737B" w:rsidRPr="00D61EBF">
        <w:rPr>
          <w:rFonts w:cs="Traditional Arabic" w:hint="cs"/>
          <w:b/>
          <w:bCs/>
          <w:sz w:val="36"/>
          <w:szCs w:val="36"/>
          <w:rtl/>
          <w:lang w:bidi="ar-SY"/>
        </w:rPr>
        <w:t>كل أعم</w:t>
      </w:r>
      <w:r w:rsidR="004B442A" w:rsidRPr="00D61EBF">
        <w:rPr>
          <w:rFonts w:cs="Traditional Arabic" w:hint="cs"/>
          <w:b/>
          <w:bCs/>
          <w:sz w:val="36"/>
          <w:szCs w:val="36"/>
          <w:rtl/>
          <w:lang w:bidi="ar-SY"/>
        </w:rPr>
        <w:t>ال التخريب ليست من شأن المسلمين</w:t>
      </w:r>
      <w:r w:rsidR="00F8737B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F8737B" w:rsidRPr="00D61EBF">
        <w:rPr>
          <w:rFonts w:cs="Traditional Arabic" w:hint="cs"/>
          <w:b/>
          <w:bCs/>
          <w:sz w:val="36"/>
          <w:szCs w:val="36"/>
          <w:rtl/>
          <w:lang w:bidi="ar-SY"/>
        </w:rPr>
        <w:t>كل أعمال الوحشية والهمج</w:t>
      </w:r>
      <w:r w:rsidR="004B442A" w:rsidRPr="00D61EBF">
        <w:rPr>
          <w:rFonts w:cs="Traditional Arabic" w:hint="cs"/>
          <w:b/>
          <w:bCs/>
          <w:sz w:val="36"/>
          <w:szCs w:val="36"/>
          <w:rtl/>
          <w:lang w:bidi="ar-SY"/>
        </w:rPr>
        <w:t>ية ليست من شأن من يقول أنا مسلم.</w:t>
      </w:r>
      <w:r w:rsidR="00F8737B">
        <w:rPr>
          <w:rFonts w:cs="Traditional Arabic" w:hint="cs"/>
          <w:sz w:val="36"/>
          <w:szCs w:val="36"/>
          <w:rtl/>
          <w:lang w:bidi="ar-SY"/>
        </w:rPr>
        <w:t xml:space="preserve"> وروى البخاري أنه قال أبو هريرة </w:t>
      </w:r>
      <w:r w:rsidR="00F8737B">
        <w:rPr>
          <w:rFonts w:cs="Traditional Arabic" w:hint="cs"/>
          <w:sz w:val="36"/>
          <w:szCs w:val="36"/>
          <w:lang w:bidi="ar-SY"/>
        </w:rPr>
        <w:sym w:font="AGA Arabesque" w:char="F074"/>
      </w:r>
      <w:r w:rsidR="00C62104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C62104" w:rsidRPr="00C62104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" </w:t>
      </w:r>
      <w:r w:rsidR="00DB6C94" w:rsidRPr="00C62104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قدم </w:t>
      </w:r>
      <w:r w:rsidR="00DB6C94" w:rsidRPr="00C62104">
        <w:rPr>
          <w:rFonts w:cs="Traditional Arabic" w:hint="cs"/>
          <w:color w:val="0066CC"/>
          <w:sz w:val="36"/>
          <w:szCs w:val="36"/>
          <w:rtl/>
          <w:lang w:bidi="ar-SY"/>
        </w:rPr>
        <w:lastRenderedPageBreak/>
        <w:t xml:space="preserve">طفيل بن عمرو الدوسي وأصحابه على النبي </w:t>
      </w:r>
      <w:r w:rsidR="00DB6C94" w:rsidRPr="00C62104">
        <w:rPr>
          <w:rFonts w:cs="Traditional Arabic" w:hint="cs"/>
          <w:color w:val="0066CC"/>
          <w:sz w:val="36"/>
          <w:szCs w:val="36"/>
          <w:lang w:bidi="ar-SY"/>
        </w:rPr>
        <w:sym w:font="AGA Arabesque" w:char="F072"/>
      </w:r>
      <w:r w:rsidR="004B442A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 فقالوا</w:t>
      </w:r>
      <w:r w:rsidR="00DB6C94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: يا رسول الله إن دوساً</w:t>
      </w:r>
      <w:r w:rsidR="004B442A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 عصت وأبت فادع الله عليها</w:t>
      </w:r>
      <w:r w:rsidR="00DB6C9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DB6C94">
        <w:rPr>
          <w:rFonts w:cs="Traditional Arabic"/>
          <w:sz w:val="36"/>
          <w:szCs w:val="36"/>
          <w:rtl/>
          <w:lang w:bidi="ar-SY"/>
        </w:rPr>
        <w:t>–</w:t>
      </w:r>
      <w:r w:rsidR="00DB6C9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4B442A">
        <w:rPr>
          <w:rFonts w:cs="Traditional Arabic" w:hint="cs"/>
          <w:sz w:val="36"/>
          <w:szCs w:val="36"/>
          <w:rtl/>
          <w:lang w:bidi="ar-SY"/>
        </w:rPr>
        <w:t>و</w:t>
      </w:r>
      <w:r w:rsidR="00DB6C94">
        <w:rPr>
          <w:rFonts w:cs="Traditional Arabic" w:hint="cs"/>
          <w:sz w:val="36"/>
          <w:szCs w:val="36"/>
          <w:rtl/>
          <w:lang w:bidi="ar-SY"/>
        </w:rPr>
        <w:t xml:space="preserve">إذا دعا رسول الله على قبيلة </w:t>
      </w:r>
      <w:r w:rsidR="004B442A">
        <w:rPr>
          <w:rFonts w:cs="Traditional Arabic" w:hint="cs"/>
          <w:sz w:val="36"/>
          <w:szCs w:val="36"/>
          <w:rtl/>
          <w:lang w:bidi="ar-SY"/>
        </w:rPr>
        <w:t>ف</w:t>
      </w:r>
      <w:r w:rsidR="00DB6C94">
        <w:rPr>
          <w:rFonts w:cs="Traditional Arabic" w:hint="cs"/>
          <w:sz w:val="36"/>
          <w:szCs w:val="36"/>
          <w:rtl/>
          <w:lang w:bidi="ar-SY"/>
        </w:rPr>
        <w:t xml:space="preserve">ما مصيرها ؟؟- </w:t>
      </w:r>
      <w:r w:rsidR="00DB6C94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فقي</w:t>
      </w:r>
      <w:r w:rsidR="004B442A">
        <w:rPr>
          <w:rFonts w:cs="Traditional Arabic" w:hint="cs"/>
          <w:color w:val="0066CC"/>
          <w:sz w:val="36"/>
          <w:szCs w:val="36"/>
          <w:rtl/>
          <w:lang w:bidi="ar-SY"/>
        </w:rPr>
        <w:t>ل: هلكت دوس، فقال</w:t>
      </w:r>
      <w:r w:rsidR="004B442A" w:rsidRPr="00C62104">
        <w:rPr>
          <w:rFonts w:cs="Traditional Arabic" w:hint="cs"/>
          <w:color w:val="0066CC"/>
          <w:sz w:val="36"/>
          <w:szCs w:val="36"/>
          <w:lang w:bidi="ar-SY"/>
        </w:rPr>
        <w:sym w:font="AGA Arabesque" w:char="F072"/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: " اللهم ا</w:t>
      </w:r>
      <w:r w:rsidR="00DB6C94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هد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ِ</w:t>
      </w:r>
      <w:r w:rsidR="00DB6C94" w:rsidRPr="00C62104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 دوساً و 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أ</w:t>
      </w:r>
      <w:r w:rsidR="004B442A">
        <w:rPr>
          <w:rFonts w:cs="Traditional Arabic" w:hint="cs"/>
          <w:color w:val="0066CC"/>
          <w:sz w:val="36"/>
          <w:szCs w:val="36"/>
          <w:rtl/>
          <w:lang w:bidi="ar-SY"/>
        </w:rPr>
        <w:t>ت بهم</w:t>
      </w:r>
      <w:r w:rsidR="00DB6C94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"</w:t>
      </w:r>
      <w:r w:rsidR="00DB6C94">
        <w:rPr>
          <w:rFonts w:cs="Traditional Arabic" w:hint="cs"/>
          <w:sz w:val="36"/>
          <w:szCs w:val="36"/>
          <w:rtl/>
          <w:lang w:bidi="ar-SY"/>
        </w:rPr>
        <w:t>، هذا دعاؤه عليهم ن هذا دعاؤه على دوس التي عصت</w:t>
      </w:r>
      <w:r w:rsidR="00DB6C94" w:rsidRPr="00C62104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62104">
        <w:rPr>
          <w:rFonts w:cs="Traditional Arabic" w:hint="cs"/>
          <w:sz w:val="36"/>
          <w:szCs w:val="36"/>
          <w:rtl/>
          <w:lang w:bidi="ar-SY"/>
        </w:rPr>
        <w:t>وأب</w:t>
      </w:r>
      <w:r w:rsidR="00DB6C94" w:rsidRPr="00C62104">
        <w:rPr>
          <w:rFonts w:cs="Traditional Arabic" w:hint="cs"/>
          <w:sz w:val="36"/>
          <w:szCs w:val="36"/>
          <w:rtl/>
          <w:lang w:bidi="ar-SY"/>
        </w:rPr>
        <w:t>ت</w:t>
      </w:r>
      <w:r w:rsidR="00DB6C94" w:rsidRPr="00C62104">
        <w:rPr>
          <w:rFonts w:cs="Traditional Arabic" w:hint="cs"/>
          <w:color w:val="0066CC"/>
          <w:sz w:val="36"/>
          <w:szCs w:val="36"/>
          <w:rtl/>
          <w:lang w:bidi="ar-SY"/>
        </w:rPr>
        <w:t xml:space="preserve">  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"</w:t>
      </w:r>
      <w:r w:rsidR="00DB6C94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اللهم اهد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ِ دوساً وأ</w:t>
      </w:r>
      <w:r w:rsidR="00DB6C94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ت بهم</w:t>
      </w:r>
      <w:r w:rsidR="00C62104">
        <w:rPr>
          <w:rFonts w:cs="Traditional Arabic" w:hint="cs"/>
          <w:color w:val="0066CC"/>
          <w:sz w:val="36"/>
          <w:szCs w:val="36"/>
          <w:rtl/>
          <w:lang w:bidi="ar-SY"/>
        </w:rPr>
        <w:t>"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DB6C94">
        <w:rPr>
          <w:rFonts w:cs="Traditional Arabic" w:hint="cs"/>
          <w:sz w:val="36"/>
          <w:szCs w:val="36"/>
          <w:rtl/>
          <w:lang w:bidi="ar-SY"/>
        </w:rPr>
        <w:t xml:space="preserve">وعن الزبير أنَّ النبي </w:t>
      </w:r>
      <w:r w:rsidR="00DB6C94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4B442A">
        <w:rPr>
          <w:rFonts w:cs="Traditional Arabic" w:hint="cs"/>
          <w:sz w:val="36"/>
          <w:szCs w:val="36"/>
          <w:rtl/>
          <w:lang w:bidi="ar-SY"/>
        </w:rPr>
        <w:t xml:space="preserve"> حاصر الطائف قال</w:t>
      </w:r>
      <w:r w:rsidR="00DB6C94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DB6C94" w:rsidRPr="00C62104">
        <w:rPr>
          <w:rFonts w:cs="Traditional Arabic" w:hint="cs"/>
          <w:color w:val="0066CC"/>
          <w:sz w:val="36"/>
          <w:szCs w:val="36"/>
          <w:rtl/>
          <w:lang w:bidi="ar-SY"/>
        </w:rPr>
        <w:t>فجاءه أصحابه فقالوا: " يا رسول الله أحرقتنا نبال ثقيف فادع الله تعالى عليهم فقال: " اللهم اهد ثقيفاً اللهم اهد ثقيفاً "</w:t>
      </w:r>
      <w:r w:rsidR="00DB6C94">
        <w:rPr>
          <w:rFonts w:cs="Traditional Arabic" w:hint="cs"/>
          <w:sz w:val="36"/>
          <w:szCs w:val="36"/>
          <w:rtl/>
          <w:lang w:bidi="ar-SY"/>
        </w:rPr>
        <w:t xml:space="preserve"> ولو أن الإنسان تذكر تاريخ ثقيف مع النبي </w:t>
      </w:r>
      <w:r w:rsidR="00525507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DB6C94">
        <w:rPr>
          <w:rFonts w:cs="Traditional Arabic" w:hint="cs"/>
          <w:sz w:val="36"/>
          <w:szCs w:val="36"/>
          <w:rtl/>
          <w:lang w:bidi="ar-SY"/>
        </w:rPr>
        <w:t xml:space="preserve"> ل</w:t>
      </w:r>
      <w:r w:rsidR="004B442A">
        <w:rPr>
          <w:rFonts w:cs="Traditional Arabic" w:hint="cs"/>
          <w:sz w:val="36"/>
          <w:szCs w:val="36"/>
          <w:rtl/>
          <w:lang w:bidi="ar-SY"/>
        </w:rPr>
        <w:t>عرف عظمة هذا الموقف وهذه الكلمة</w:t>
      </w:r>
      <w:r w:rsidR="00DB6C94">
        <w:rPr>
          <w:rFonts w:cs="Traditional Arabic" w:hint="cs"/>
          <w:sz w:val="36"/>
          <w:szCs w:val="36"/>
          <w:rtl/>
          <w:lang w:bidi="ar-SY"/>
        </w:rPr>
        <w:t xml:space="preserve">، ثقيف التي أذاقت النبي  </w:t>
      </w:r>
      <w:r w:rsidR="00525507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4B442A">
        <w:rPr>
          <w:rFonts w:cs="Traditional Arabic" w:hint="cs"/>
          <w:sz w:val="36"/>
          <w:szCs w:val="36"/>
          <w:rtl/>
          <w:lang w:bidi="ar-SY"/>
        </w:rPr>
        <w:t xml:space="preserve"> أشدَّ يوم في حياته</w:t>
      </w:r>
      <w:r w:rsidR="00DB6C94">
        <w:rPr>
          <w:rFonts w:cs="Traditional Arabic" w:hint="cs"/>
          <w:sz w:val="36"/>
          <w:szCs w:val="36"/>
          <w:rtl/>
          <w:lang w:bidi="ar-SY"/>
        </w:rPr>
        <w:t>، يوم خرج من مكة مضطهداً فلجأ إ</w:t>
      </w:r>
      <w:r w:rsidR="004B442A">
        <w:rPr>
          <w:rFonts w:cs="Traditional Arabic" w:hint="cs"/>
          <w:sz w:val="36"/>
          <w:szCs w:val="36"/>
          <w:rtl/>
          <w:lang w:bidi="ar-SY"/>
        </w:rPr>
        <w:t>ليهم لينشر دعوته بالكلمة الطيبة</w:t>
      </w:r>
      <w:r w:rsidR="00DB6C94">
        <w:rPr>
          <w:rFonts w:cs="Traditional Arabic" w:hint="cs"/>
          <w:sz w:val="36"/>
          <w:szCs w:val="36"/>
          <w:rtl/>
          <w:lang w:bidi="ar-SY"/>
        </w:rPr>
        <w:t>، فسلطوا عليه سفهاءهم وطردوه و</w:t>
      </w:r>
      <w:r w:rsidR="004B442A">
        <w:rPr>
          <w:rFonts w:cs="Traditional Arabic" w:hint="cs"/>
          <w:sz w:val="36"/>
          <w:szCs w:val="36"/>
          <w:rtl/>
          <w:lang w:bidi="ar-SY"/>
        </w:rPr>
        <w:t>تبعوه بالحجارة والسباب والشتائم</w:t>
      </w:r>
      <w:r w:rsidR="00DB6C94">
        <w:rPr>
          <w:rFonts w:cs="Traditional Arabic" w:hint="cs"/>
          <w:sz w:val="36"/>
          <w:szCs w:val="36"/>
          <w:rtl/>
          <w:lang w:bidi="ar-SY"/>
        </w:rPr>
        <w:t>، حتى شج</w:t>
      </w:r>
      <w:r w:rsidR="00525507">
        <w:rPr>
          <w:rFonts w:cs="Traditional Arabic" w:hint="cs"/>
          <w:sz w:val="36"/>
          <w:szCs w:val="36"/>
          <w:rtl/>
          <w:lang w:bidi="ar-SY"/>
        </w:rPr>
        <w:t>َّ</w:t>
      </w:r>
      <w:r w:rsidR="00DB6C94">
        <w:rPr>
          <w:rFonts w:cs="Traditional Arabic" w:hint="cs"/>
          <w:sz w:val="36"/>
          <w:szCs w:val="36"/>
          <w:rtl/>
          <w:lang w:bidi="ar-SY"/>
        </w:rPr>
        <w:t xml:space="preserve"> وأ</w:t>
      </w:r>
      <w:r w:rsidR="00525507">
        <w:rPr>
          <w:rFonts w:cs="Traditional Arabic" w:hint="cs"/>
          <w:sz w:val="36"/>
          <w:szCs w:val="36"/>
          <w:rtl/>
          <w:lang w:bidi="ar-SY"/>
        </w:rPr>
        <w:t>ُ</w:t>
      </w:r>
      <w:r w:rsidR="004B442A">
        <w:rPr>
          <w:rFonts w:cs="Traditional Arabic" w:hint="cs"/>
          <w:sz w:val="36"/>
          <w:szCs w:val="36"/>
          <w:rtl/>
          <w:lang w:bidi="ar-SY"/>
        </w:rPr>
        <w:t>دميت قدماه</w:t>
      </w:r>
      <w:r w:rsidR="00DB6C94">
        <w:rPr>
          <w:rFonts w:cs="Traditional Arabic" w:hint="cs"/>
          <w:sz w:val="36"/>
          <w:szCs w:val="36"/>
          <w:rtl/>
          <w:lang w:bidi="ar-SY"/>
        </w:rPr>
        <w:t xml:space="preserve">، النبي </w:t>
      </w:r>
      <w:r w:rsidR="00525507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4B442A">
        <w:rPr>
          <w:rFonts w:cs="Traditional Arabic" w:hint="cs"/>
          <w:sz w:val="36"/>
          <w:szCs w:val="36"/>
          <w:rtl/>
          <w:lang w:bidi="ar-SY"/>
        </w:rPr>
        <w:t xml:space="preserve">  يقول</w:t>
      </w:r>
      <w:r w:rsidR="00DB6C94">
        <w:rPr>
          <w:rFonts w:cs="Traditional Arabic" w:hint="cs"/>
          <w:sz w:val="36"/>
          <w:szCs w:val="36"/>
          <w:rtl/>
          <w:lang w:bidi="ar-SY"/>
        </w:rPr>
        <w:t>:" هذا أشد يوماً م</w:t>
      </w:r>
      <w:r w:rsidR="004B442A">
        <w:rPr>
          <w:rFonts w:cs="Traditional Arabic" w:hint="cs"/>
          <w:sz w:val="36"/>
          <w:szCs w:val="36"/>
          <w:rtl/>
          <w:lang w:bidi="ar-SY"/>
        </w:rPr>
        <w:t>رَّ علي في حياتي " أو بما معناه</w:t>
      </w:r>
      <w:r w:rsidR="00DB6C94">
        <w:rPr>
          <w:rFonts w:cs="Traditional Arabic" w:hint="cs"/>
          <w:sz w:val="36"/>
          <w:szCs w:val="36"/>
          <w:rtl/>
          <w:lang w:bidi="ar-SY"/>
        </w:rPr>
        <w:t xml:space="preserve">، ثم عند انتصاره في يوم الفتح أرادت ثقيف أن </w:t>
      </w:r>
      <w:r w:rsidR="004B442A">
        <w:rPr>
          <w:rFonts w:cs="Traditional Arabic" w:hint="cs"/>
          <w:sz w:val="36"/>
          <w:szCs w:val="36"/>
          <w:rtl/>
          <w:lang w:bidi="ar-SY"/>
        </w:rPr>
        <w:t>تئد نصر الله لنبيه، فتحالفت مع هوازن</w:t>
      </w:r>
      <w:r w:rsidR="00237360">
        <w:rPr>
          <w:rFonts w:cs="Traditional Arabic" w:hint="cs"/>
          <w:sz w:val="36"/>
          <w:szCs w:val="36"/>
          <w:rtl/>
          <w:lang w:bidi="ar-SY"/>
        </w:rPr>
        <w:t>، وحاربت النبي  في يوم حنين ا</w:t>
      </w:r>
      <w:r w:rsidR="004B442A">
        <w:rPr>
          <w:rFonts w:cs="Traditional Arabic" w:hint="cs"/>
          <w:sz w:val="36"/>
          <w:szCs w:val="36"/>
          <w:rtl/>
          <w:lang w:bidi="ar-SY"/>
        </w:rPr>
        <w:t>لذي قال فيه ربنا تبارك وتعالى</w:t>
      </w:r>
      <w:r w:rsidR="00525507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525507" w:rsidRPr="00525507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وَيَوْمَ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حُنَيْنٍ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إِذْ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أَعْجَبَتْكُمْ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كَثْرَتُكُمْ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فَلَمْ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تُغْنِ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عَنكُمْ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شَيْئًا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وَضَاقَتْ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عَلَيْكُمُ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الأَرْضُ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بِمَا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رَحُبَتْ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ثُمَّ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وَلَّيْتُم</w:t>
      </w:r>
      <w:r w:rsidR="00237360" w:rsidRPr="00525507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525507">
        <w:rPr>
          <w:rFonts w:cs="Traditional Arabic" w:hint="cs"/>
          <w:color w:val="C00000"/>
          <w:sz w:val="36"/>
          <w:szCs w:val="36"/>
          <w:rtl/>
          <w:lang w:bidi="ar-SY"/>
        </w:rPr>
        <w:t>مُّدْبِرِينَ</w:t>
      </w:r>
      <w:r w:rsidR="00237360" w:rsidRPr="00525507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237360">
        <w:rPr>
          <w:rFonts w:cs="Traditional Arabic" w:hint="cs"/>
          <w:sz w:val="36"/>
          <w:szCs w:val="36"/>
          <w:rtl/>
          <w:lang w:bidi="ar-SY"/>
        </w:rPr>
        <w:t xml:space="preserve"> ثقيف هذه هي التي قال النبي </w:t>
      </w:r>
      <w:r w:rsidR="00525507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525507">
        <w:rPr>
          <w:rFonts w:cs="Traditional Arabic" w:hint="cs"/>
          <w:sz w:val="36"/>
          <w:szCs w:val="36"/>
          <w:rtl/>
          <w:lang w:bidi="ar-SY"/>
        </w:rPr>
        <w:t>"</w:t>
      </w:r>
      <w:r w:rsidR="00237360" w:rsidRPr="00525507">
        <w:rPr>
          <w:rFonts w:cs="Traditional Arabic" w:hint="cs"/>
          <w:color w:val="0066CC"/>
          <w:sz w:val="36"/>
          <w:szCs w:val="36"/>
          <w:rtl/>
          <w:lang w:bidi="ar-SY"/>
        </w:rPr>
        <w:t>اللهم اهد ثقيفاً"</w:t>
      </w:r>
      <w:r w:rsidR="004B442A">
        <w:rPr>
          <w:rFonts w:cs="Traditional Arabic" w:hint="cs"/>
          <w:sz w:val="36"/>
          <w:szCs w:val="36"/>
          <w:rtl/>
          <w:lang w:bidi="ar-SY"/>
        </w:rPr>
        <w:t xml:space="preserve"> لم يقل اللهم أهلك ثقيفاً.</w:t>
      </w:r>
      <w:r w:rsidR="00237360">
        <w:rPr>
          <w:rFonts w:cs="Traditional Arabic" w:hint="cs"/>
          <w:sz w:val="36"/>
          <w:szCs w:val="36"/>
          <w:rtl/>
          <w:lang w:bidi="ar-SY"/>
        </w:rPr>
        <w:t xml:space="preserve"> </w:t>
      </w:r>
    </w:p>
    <w:p w:rsidR="00237360" w:rsidRDefault="004B442A" w:rsidP="00D57E22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 w:rsidRPr="00D61EBF">
        <w:rPr>
          <w:rFonts w:cs="Traditional Arabic" w:hint="cs"/>
          <w:b/>
          <w:bCs/>
          <w:sz w:val="36"/>
          <w:szCs w:val="36"/>
          <w:rtl/>
          <w:lang w:bidi="ar-SY"/>
        </w:rPr>
        <w:t>أيها المسلمون</w:t>
      </w:r>
      <w:r w:rsidR="00237360" w:rsidRPr="00D61EBF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237360">
        <w:rPr>
          <w:rFonts w:cs="Traditional Arabic" w:hint="cs"/>
          <w:sz w:val="36"/>
          <w:szCs w:val="36"/>
          <w:rtl/>
          <w:lang w:bidi="ar-SY"/>
        </w:rPr>
        <w:t xml:space="preserve"> في شهر مولد النبي </w:t>
      </w:r>
      <w:r w:rsidR="00525507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 ينبغي أن نجدد الصلة بسيرته</w:t>
      </w:r>
      <w:r w:rsidR="00237360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و</w:t>
      </w:r>
      <w:r w:rsidR="00237360">
        <w:rPr>
          <w:rFonts w:cs="Traditional Arabic" w:hint="cs"/>
          <w:sz w:val="36"/>
          <w:szCs w:val="36"/>
          <w:rtl/>
          <w:lang w:bidi="ar-SY"/>
        </w:rPr>
        <w:t xml:space="preserve">بهديه لنقتفي أثره ونتمسك بهديه، هنالك ملامح في شخصية رسول الله الذي قال لنا ربنا تبارك وتعالى </w:t>
      </w:r>
      <w:r>
        <w:rPr>
          <w:rFonts w:cs="Traditional Arabic" w:hint="cs"/>
          <w:sz w:val="36"/>
          <w:szCs w:val="36"/>
          <w:rtl/>
          <w:lang w:bidi="ar-SY"/>
        </w:rPr>
        <w:t>بحقه</w:t>
      </w:r>
      <w:r w:rsidR="00237360">
        <w:rPr>
          <w:rFonts w:cs="Traditional Arabic" w:hint="cs"/>
          <w:sz w:val="36"/>
          <w:szCs w:val="36"/>
          <w:rtl/>
          <w:lang w:bidi="ar-SY"/>
        </w:rPr>
        <w:t>:</w:t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98519D" w:rsidRPr="0098519D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لَقَدْ</w:t>
      </w:r>
      <w:r w:rsidR="00237360" w:rsidRPr="0098519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كَانَ</w:t>
      </w:r>
      <w:r w:rsidR="00237360" w:rsidRPr="0098519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لَكُمْ</w:t>
      </w:r>
      <w:r w:rsidR="00237360" w:rsidRPr="0098519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="00237360" w:rsidRPr="0098519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رَسُولِ</w:t>
      </w:r>
      <w:r w:rsidR="00237360" w:rsidRPr="0098519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اللَّهِ</w:t>
      </w:r>
      <w:r w:rsidR="00237360" w:rsidRPr="0098519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أُسْوَةٌ</w:t>
      </w:r>
      <w:r w:rsidR="00237360" w:rsidRPr="0098519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حَسَنَةٌ</w:t>
      </w:r>
      <w:r w:rsidR="0098519D" w:rsidRPr="0098519D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237360" w:rsidRPr="0098519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>
        <w:rPr>
          <w:rFonts w:cs="Traditional Arabic" w:hint="cs"/>
          <w:sz w:val="36"/>
          <w:szCs w:val="36"/>
          <w:rtl/>
          <w:lang w:bidi="ar-SY"/>
        </w:rPr>
        <w:t xml:space="preserve">فقدوتنا رسول الله  </w:t>
      </w:r>
      <w:r w:rsidR="0098519D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نهتدي بهديه ونقتفي </w:t>
      </w:r>
      <w:r w:rsidR="00237360">
        <w:rPr>
          <w:rFonts w:cs="Traditional Arabic" w:hint="cs"/>
          <w:sz w:val="36"/>
          <w:szCs w:val="36"/>
          <w:rtl/>
          <w:lang w:bidi="ar-SY"/>
        </w:rPr>
        <w:t xml:space="preserve">أثره </w:t>
      </w:r>
      <w:r w:rsidR="0098519D">
        <w:rPr>
          <w:rFonts w:cs="Traditional Arabic" w:hint="cs"/>
          <w:sz w:val="36"/>
          <w:szCs w:val="36"/>
          <w:rtl/>
          <w:lang w:bidi="ar-SY"/>
        </w:rPr>
        <w:t xml:space="preserve">ونلتزم أوامره و نجتنب نواهيه </w:t>
      </w:r>
      <w:r w:rsidR="00237360">
        <w:rPr>
          <w:rFonts w:cs="Traditional Arabic" w:hint="cs"/>
          <w:sz w:val="36"/>
          <w:szCs w:val="36"/>
          <w:rtl/>
          <w:lang w:bidi="ar-SY"/>
        </w:rPr>
        <w:t>إن كنا مسلمين</w:t>
      </w:r>
      <w:r w:rsidR="0098519D">
        <w:rPr>
          <w:rFonts w:cs="Traditional Arabic" w:hint="cs"/>
          <w:sz w:val="36"/>
          <w:szCs w:val="36"/>
          <w:rtl/>
          <w:lang w:bidi="ar-SY"/>
        </w:rPr>
        <w:t>.</w:t>
      </w:r>
    </w:p>
    <w:p w:rsidR="00237360" w:rsidRDefault="004B442A" w:rsidP="00D61EBF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الأمر الأول</w:t>
      </w:r>
      <w:r w:rsidR="00237360">
        <w:rPr>
          <w:rFonts w:cs="Traditional Arabic" w:hint="cs"/>
          <w:sz w:val="36"/>
          <w:szCs w:val="36"/>
          <w:rtl/>
          <w:lang w:bidi="ar-SY"/>
        </w:rPr>
        <w:t>: الصلة بيننا وبين الله ص</w:t>
      </w:r>
      <w:r>
        <w:rPr>
          <w:rFonts w:cs="Traditional Arabic" w:hint="cs"/>
          <w:sz w:val="36"/>
          <w:szCs w:val="36"/>
          <w:rtl/>
          <w:lang w:bidi="ar-SY"/>
        </w:rPr>
        <w:t>لة حب</w:t>
      </w:r>
      <w:r w:rsidR="00237360">
        <w:rPr>
          <w:rFonts w:cs="Traditional Arabic" w:hint="cs"/>
          <w:sz w:val="36"/>
          <w:szCs w:val="36"/>
          <w:rtl/>
          <w:lang w:bidi="ar-SY"/>
        </w:rPr>
        <w:t>، أجل صلة محبة</w:t>
      </w:r>
      <w:r>
        <w:rPr>
          <w:rFonts w:cs="Traditional Arabic" w:hint="cs"/>
          <w:sz w:val="36"/>
          <w:szCs w:val="36"/>
          <w:rtl/>
          <w:lang w:bidi="ar-SY"/>
        </w:rPr>
        <w:t>.</w:t>
      </w:r>
      <w:r w:rsidR="00237360">
        <w:rPr>
          <w:rFonts w:cs="Traditional Arabic" w:hint="cs"/>
          <w:sz w:val="36"/>
          <w:szCs w:val="36"/>
          <w:rtl/>
          <w:lang w:bidi="ar-SY"/>
        </w:rPr>
        <w:t xml:space="preserve"> ألم يقل رب</w:t>
      </w:r>
      <w:r>
        <w:rPr>
          <w:rFonts w:cs="Traditional Arabic" w:hint="cs"/>
          <w:sz w:val="36"/>
          <w:szCs w:val="36"/>
          <w:rtl/>
          <w:lang w:bidi="ar-SY"/>
        </w:rPr>
        <w:t>نا تبارك وتعالى في كتابه الكريم</w:t>
      </w:r>
      <w:r w:rsidR="00237360">
        <w:rPr>
          <w:rFonts w:cs="Traditional Arabic" w:hint="cs"/>
          <w:sz w:val="36"/>
          <w:szCs w:val="36"/>
          <w:rtl/>
          <w:lang w:bidi="ar-SY"/>
        </w:rPr>
        <w:t>:</w:t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237360" w:rsidRPr="0098519D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فَسَوْفَ</w:t>
      </w:r>
      <w:r w:rsidR="00237360" w:rsidRPr="0098519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يَأْتِي</w:t>
      </w:r>
      <w:r w:rsidR="00237360" w:rsidRPr="0098519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اللّهُ</w:t>
      </w:r>
      <w:r w:rsidR="00237360" w:rsidRPr="0098519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بِقَوْمٍ</w:t>
      </w:r>
      <w:r w:rsidR="00237360" w:rsidRPr="0098519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يُحِبُّهُمْ</w:t>
      </w:r>
      <w:r w:rsidR="00237360" w:rsidRPr="0098519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وَيُحِبُّونَهُ</w:t>
      </w:r>
      <w:r w:rsidR="00237360" w:rsidRPr="0098519D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237360" w:rsidRPr="0098519D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 </w:t>
      </w:r>
      <w:r w:rsidR="00237360">
        <w:rPr>
          <w:rFonts w:cs="Traditional Arabic" w:hint="cs"/>
          <w:sz w:val="36"/>
          <w:szCs w:val="36"/>
          <w:rtl/>
          <w:lang w:bidi="ar-SY"/>
        </w:rPr>
        <w:t>هذه طبيعة الصلة بين الإنسا</w:t>
      </w:r>
      <w:r>
        <w:rPr>
          <w:rFonts w:cs="Traditional Arabic" w:hint="cs"/>
          <w:sz w:val="36"/>
          <w:szCs w:val="36"/>
          <w:rtl/>
          <w:lang w:bidi="ar-SY"/>
        </w:rPr>
        <w:t>ن وبين رب العزة جلَّ شأنه يحبهم</w:t>
      </w:r>
      <w:r w:rsidR="00237360">
        <w:rPr>
          <w:rFonts w:cs="Traditional Arabic" w:hint="cs"/>
          <w:sz w:val="36"/>
          <w:szCs w:val="36"/>
          <w:rtl/>
          <w:lang w:bidi="ar-SY"/>
        </w:rPr>
        <w:t>، هو بدأهم بالحب إذ أكرمهم و</w:t>
      </w:r>
      <w:r>
        <w:rPr>
          <w:rFonts w:cs="Traditional Arabic" w:hint="cs"/>
          <w:sz w:val="36"/>
          <w:szCs w:val="36"/>
          <w:rtl/>
          <w:lang w:bidi="ar-SY"/>
        </w:rPr>
        <w:t>أنعم عليهم وأعطاهم من عظيم فضله، اعتصر سماءه فسقاهم</w:t>
      </w:r>
      <w:r w:rsidR="0098519D">
        <w:rPr>
          <w:rFonts w:cs="Traditional Arabic" w:hint="cs"/>
          <w:sz w:val="36"/>
          <w:szCs w:val="36"/>
          <w:rtl/>
          <w:lang w:bidi="ar-SY"/>
        </w:rPr>
        <w:t>،</w:t>
      </w:r>
      <w:r w:rsidR="00237360">
        <w:rPr>
          <w:rFonts w:cs="Traditional Arabic" w:hint="cs"/>
          <w:sz w:val="36"/>
          <w:szCs w:val="36"/>
          <w:rtl/>
          <w:lang w:bidi="ar-SY"/>
        </w:rPr>
        <w:t xml:space="preserve"> وفجر الأرض </w:t>
      </w:r>
      <w:r>
        <w:rPr>
          <w:rFonts w:cs="Traditional Arabic" w:hint="cs"/>
          <w:sz w:val="36"/>
          <w:szCs w:val="36"/>
          <w:rtl/>
          <w:lang w:bidi="ar-SY"/>
        </w:rPr>
        <w:t>ينابيع ونباتاً و زروعاً وثماراً</w:t>
      </w:r>
      <w:r w:rsidR="00FD2F25">
        <w:rPr>
          <w:rFonts w:cs="Traditional Arabic" w:hint="cs"/>
          <w:sz w:val="36"/>
          <w:szCs w:val="36"/>
          <w:rtl/>
          <w:lang w:bidi="ar-SY"/>
        </w:rPr>
        <w:t>، وأودع في جسمك من لطائف نع</w:t>
      </w:r>
      <w:r>
        <w:rPr>
          <w:rFonts w:cs="Traditional Arabic" w:hint="cs"/>
          <w:sz w:val="36"/>
          <w:szCs w:val="36"/>
          <w:rtl/>
          <w:lang w:bidi="ar-SY"/>
        </w:rPr>
        <w:t>مه ما يعجز الإنسان عن عده وحصره</w:t>
      </w:r>
      <w:r w:rsidR="00FD2F25">
        <w:rPr>
          <w:rFonts w:cs="Traditional Arabic" w:hint="cs"/>
          <w:sz w:val="36"/>
          <w:szCs w:val="36"/>
          <w:rtl/>
          <w:lang w:bidi="ar-SY"/>
        </w:rPr>
        <w:t>، فما واجبك تجاه هذا الرب العظيم جلَّ شأنه</w:t>
      </w:r>
      <w:r>
        <w:rPr>
          <w:rFonts w:cs="Traditional Arabic" w:hint="cs"/>
          <w:sz w:val="36"/>
          <w:szCs w:val="36"/>
          <w:rtl/>
          <w:lang w:bidi="ar-SY"/>
        </w:rPr>
        <w:t>؟</w:t>
      </w:r>
      <w:r w:rsidR="00FD2F25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8519D" w:rsidRPr="0098519D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FD2F25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يُحِبُّهُمْ</w:t>
      </w:r>
      <w:r w:rsidR="00FD2F25" w:rsidRPr="0098519D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D2F25" w:rsidRPr="0098519D">
        <w:rPr>
          <w:rFonts w:cs="Traditional Arabic" w:hint="cs"/>
          <w:color w:val="C00000"/>
          <w:sz w:val="36"/>
          <w:szCs w:val="36"/>
          <w:rtl/>
          <w:lang w:bidi="ar-SY"/>
        </w:rPr>
        <w:t>وَيُحِبُّونَهُ</w:t>
      </w:r>
      <w:r w:rsidR="0098519D" w:rsidRPr="0098519D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98519D">
        <w:rPr>
          <w:rFonts w:cs="Traditional Arabic" w:hint="cs"/>
          <w:sz w:val="36"/>
          <w:szCs w:val="36"/>
          <w:rtl/>
          <w:lang w:bidi="ar-SY"/>
        </w:rPr>
        <w:t xml:space="preserve"> لا ينبغي أن تمر نعم الله</w:t>
      </w:r>
      <w:r>
        <w:rPr>
          <w:rFonts w:cs="Traditional Arabic" w:hint="cs"/>
          <w:sz w:val="36"/>
          <w:szCs w:val="36"/>
          <w:rtl/>
          <w:lang w:bidi="ar-SY"/>
        </w:rPr>
        <w:t xml:space="preserve"> علينا ونحن غافلون</w:t>
      </w:r>
      <w:r w:rsidR="00FD2F25">
        <w:rPr>
          <w:rFonts w:cs="Traditional Arabic" w:hint="cs"/>
          <w:sz w:val="36"/>
          <w:szCs w:val="36"/>
          <w:rtl/>
          <w:lang w:bidi="ar-SY"/>
        </w:rPr>
        <w:t>، بل نرى في كل نعمة أ</w:t>
      </w:r>
      <w:r>
        <w:rPr>
          <w:rFonts w:cs="Traditional Arabic" w:hint="cs"/>
          <w:sz w:val="36"/>
          <w:szCs w:val="36"/>
          <w:rtl/>
          <w:lang w:bidi="ar-SY"/>
        </w:rPr>
        <w:t xml:space="preserve">نعم الله بها علينا لطائف إحسانه؛ لكي تسمو قلوبنا لمرتبة </w:t>
      </w:r>
      <w:r>
        <w:rPr>
          <w:rFonts w:cs="Traditional Arabic" w:hint="cs"/>
          <w:sz w:val="36"/>
          <w:szCs w:val="36"/>
          <w:rtl/>
          <w:lang w:bidi="ar-SY"/>
        </w:rPr>
        <w:lastRenderedPageBreak/>
        <w:t>حبه</w:t>
      </w:r>
      <w:r w:rsidR="00FD2F25">
        <w:rPr>
          <w:rFonts w:cs="Traditional Arabic" w:hint="cs"/>
          <w:sz w:val="36"/>
          <w:szCs w:val="36"/>
          <w:rtl/>
          <w:lang w:bidi="ar-SY"/>
        </w:rPr>
        <w:t>، ن</w:t>
      </w:r>
      <w:r w:rsidR="0098519D">
        <w:rPr>
          <w:rFonts w:cs="Traditional Arabic" w:hint="cs"/>
          <w:sz w:val="36"/>
          <w:szCs w:val="36"/>
          <w:rtl/>
          <w:lang w:bidi="ar-SY"/>
        </w:rPr>
        <w:t>ِ</w:t>
      </w:r>
      <w:r w:rsidR="00FD2F25">
        <w:rPr>
          <w:rFonts w:cs="Traditional Arabic" w:hint="cs"/>
          <w:sz w:val="36"/>
          <w:szCs w:val="36"/>
          <w:rtl/>
          <w:lang w:bidi="ar-SY"/>
        </w:rPr>
        <w:t>ع</w:t>
      </w:r>
      <w:r w:rsidR="0098519D">
        <w:rPr>
          <w:rFonts w:cs="Traditional Arabic" w:hint="cs"/>
          <w:sz w:val="36"/>
          <w:szCs w:val="36"/>
          <w:rtl/>
          <w:lang w:bidi="ar-SY"/>
        </w:rPr>
        <w:t>َ</w:t>
      </w:r>
      <w:r>
        <w:rPr>
          <w:rFonts w:cs="Traditional Arabic" w:hint="cs"/>
          <w:sz w:val="36"/>
          <w:szCs w:val="36"/>
          <w:rtl/>
          <w:lang w:bidi="ar-SY"/>
        </w:rPr>
        <w:t>م الله سبحانه وتعالى كثيرة</w:t>
      </w:r>
      <w:r w:rsidR="00FD2F25">
        <w:rPr>
          <w:rFonts w:cs="Traditional Arabic" w:hint="cs"/>
          <w:sz w:val="36"/>
          <w:szCs w:val="36"/>
          <w:rtl/>
          <w:lang w:bidi="ar-SY"/>
        </w:rPr>
        <w:t xml:space="preserve">، وأجلها على الإطلاق نعمة الهداية، إذ بعث فينا رسول الله </w:t>
      </w:r>
      <w:r w:rsidR="0098519D">
        <w:rPr>
          <w:rFonts w:cs="Traditional Arabic" w:hint="cs"/>
          <w:sz w:val="36"/>
          <w:szCs w:val="36"/>
          <w:lang w:bidi="ar-SY"/>
        </w:rPr>
        <w:sym w:font="AGA Arabesque" w:char="F072"/>
      </w:r>
      <w:r>
        <w:rPr>
          <w:rFonts w:cs="Traditional Arabic" w:hint="cs"/>
          <w:sz w:val="36"/>
          <w:szCs w:val="36"/>
          <w:rtl/>
          <w:lang w:bidi="ar-SY"/>
        </w:rPr>
        <w:t xml:space="preserve"> رحمة للعالمين وهداية للبشرية</w:t>
      </w:r>
      <w:r w:rsidR="0098519D">
        <w:rPr>
          <w:rFonts w:cs="Traditional Arabic" w:hint="cs"/>
          <w:sz w:val="36"/>
          <w:szCs w:val="36"/>
          <w:rtl/>
          <w:lang w:bidi="ar-SY"/>
        </w:rPr>
        <w:t>.</w:t>
      </w:r>
    </w:p>
    <w:p w:rsidR="00FD2F25" w:rsidRDefault="004B442A" w:rsidP="00D61EBF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 w:rsidRPr="00D61EBF">
        <w:rPr>
          <w:rFonts w:cs="Traditional Arabic" w:hint="cs"/>
          <w:b/>
          <w:bCs/>
          <w:sz w:val="36"/>
          <w:szCs w:val="36"/>
          <w:rtl/>
          <w:lang w:bidi="ar-SY"/>
        </w:rPr>
        <w:t>أيها المسلمون</w:t>
      </w:r>
      <w:r w:rsidR="00FD2F25" w:rsidRPr="00D61EBF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FD2F25">
        <w:rPr>
          <w:rFonts w:cs="Traditional Arabic" w:hint="cs"/>
          <w:sz w:val="36"/>
          <w:szCs w:val="36"/>
          <w:rtl/>
          <w:lang w:bidi="ar-SY"/>
        </w:rPr>
        <w:t xml:space="preserve"> ال</w:t>
      </w:r>
      <w:r w:rsidR="0098519D">
        <w:rPr>
          <w:rFonts w:cs="Traditional Arabic" w:hint="cs"/>
          <w:sz w:val="36"/>
          <w:szCs w:val="36"/>
          <w:rtl/>
          <w:lang w:bidi="ar-SY"/>
        </w:rPr>
        <w:t xml:space="preserve">ملمح الآخر الذي نستطيع أن نقف </w:t>
      </w:r>
      <w:r w:rsidR="00FD2F25">
        <w:rPr>
          <w:rFonts w:cs="Traditional Arabic" w:hint="cs"/>
          <w:sz w:val="36"/>
          <w:szCs w:val="36"/>
          <w:rtl/>
          <w:lang w:bidi="ar-SY"/>
        </w:rPr>
        <w:t>عنده من خلال ما عرضناه من النصوص أن صفة المسلمون أنهم</w:t>
      </w:r>
      <w:r>
        <w:rPr>
          <w:rFonts w:cs="Traditional Arabic" w:hint="cs"/>
          <w:sz w:val="36"/>
          <w:szCs w:val="36"/>
          <w:rtl/>
          <w:lang w:bidi="ar-SY"/>
        </w:rPr>
        <w:t xml:space="preserve"> أشداء على العدو الذي يتربص بنا</w:t>
      </w:r>
      <w:r w:rsidR="00FD2F25">
        <w:rPr>
          <w:rFonts w:cs="Traditional Arabic" w:hint="cs"/>
          <w:sz w:val="36"/>
          <w:szCs w:val="36"/>
          <w:rtl/>
          <w:lang w:bidi="ar-SY"/>
        </w:rPr>
        <w:t>، ه</w:t>
      </w:r>
      <w:r>
        <w:rPr>
          <w:rFonts w:cs="Traditional Arabic" w:hint="cs"/>
          <w:sz w:val="36"/>
          <w:szCs w:val="36"/>
          <w:rtl/>
          <w:lang w:bidi="ar-SY"/>
        </w:rPr>
        <w:t>ناك في فلسطين وليس هنا في سوريا</w:t>
      </w:r>
      <w:r w:rsidR="00FD2F25">
        <w:rPr>
          <w:rFonts w:cs="Traditional Arabic" w:hint="cs"/>
          <w:sz w:val="36"/>
          <w:szCs w:val="36"/>
          <w:rtl/>
          <w:lang w:bidi="ar-SY"/>
        </w:rPr>
        <w:t>، على أولئك الذين اغتصبوا المسجد الأقصى ونكلوا بأهلنا في فلسطين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FD2F25">
        <w:rPr>
          <w:rFonts w:cs="Traditional Arabic" w:hint="cs"/>
          <w:sz w:val="36"/>
          <w:szCs w:val="36"/>
          <w:rtl/>
          <w:lang w:bidi="ar-SY"/>
        </w:rPr>
        <w:t>ول</w:t>
      </w:r>
      <w:r>
        <w:rPr>
          <w:rFonts w:cs="Traditional Arabic" w:hint="cs"/>
          <w:sz w:val="36"/>
          <w:szCs w:val="36"/>
          <w:rtl/>
          <w:lang w:bidi="ar-SY"/>
        </w:rPr>
        <w:t>يس هنا في دمشق أو حلب أو غيرها. أولئك هم العدو</w:t>
      </w:r>
      <w:r w:rsidR="00FD2F25">
        <w:rPr>
          <w:rFonts w:cs="Traditional Arabic" w:hint="cs"/>
          <w:sz w:val="36"/>
          <w:szCs w:val="36"/>
          <w:rtl/>
          <w:lang w:bidi="ar-SY"/>
        </w:rPr>
        <w:t xml:space="preserve">، أما هذا الشعب فإنه شعب </w:t>
      </w:r>
      <w:r>
        <w:rPr>
          <w:rFonts w:cs="Traditional Arabic" w:hint="cs"/>
          <w:sz w:val="36"/>
          <w:szCs w:val="36"/>
          <w:rtl/>
          <w:lang w:bidi="ar-SY"/>
        </w:rPr>
        <w:t>مؤمن يستحق المحبة والعطف، والرعاية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رحماء بينهم</w:t>
      </w:r>
      <w:r w:rsidR="00FD2F25">
        <w:rPr>
          <w:rFonts w:cs="Traditional Arabic" w:hint="cs"/>
          <w:sz w:val="36"/>
          <w:szCs w:val="36"/>
          <w:rtl/>
          <w:lang w:bidi="ar-SY"/>
        </w:rPr>
        <w:t xml:space="preserve">، أشداء على العدو </w:t>
      </w:r>
      <w:r w:rsidR="00117D0B">
        <w:rPr>
          <w:rFonts w:cs="Traditional Arabic" w:hint="cs"/>
          <w:sz w:val="36"/>
          <w:szCs w:val="36"/>
          <w:rtl/>
          <w:lang w:bidi="ar-SY"/>
        </w:rPr>
        <w:t>الذي يتربص بنا ويتآمر علي أمتنا</w:t>
      </w:r>
      <w:r w:rsidR="00FD2F25">
        <w:rPr>
          <w:rFonts w:cs="Traditional Arabic" w:hint="cs"/>
          <w:sz w:val="36"/>
          <w:szCs w:val="36"/>
          <w:rtl/>
          <w:lang w:bidi="ar-SY"/>
        </w:rPr>
        <w:t>، رحماء بينهم يتواضعون لبعضهم</w:t>
      </w:r>
      <w:r w:rsidR="00117D0B">
        <w:rPr>
          <w:rFonts w:cs="Traditional Arabic" w:hint="cs"/>
          <w:sz w:val="36"/>
          <w:szCs w:val="36"/>
          <w:rtl/>
          <w:lang w:bidi="ar-SY"/>
        </w:rPr>
        <w:t>،</w:t>
      </w:r>
      <w:r w:rsidR="00FD2F25">
        <w:rPr>
          <w:rFonts w:cs="Traditional Arabic" w:hint="cs"/>
          <w:sz w:val="36"/>
          <w:szCs w:val="36"/>
          <w:rtl/>
          <w:lang w:bidi="ar-SY"/>
        </w:rPr>
        <w:t xml:space="preserve"> أعزة على الكافر</w:t>
      </w:r>
      <w:r w:rsidR="00117D0B">
        <w:rPr>
          <w:rFonts w:cs="Traditional Arabic" w:hint="cs"/>
          <w:sz w:val="36"/>
          <w:szCs w:val="36"/>
          <w:rtl/>
          <w:lang w:bidi="ar-SY"/>
        </w:rPr>
        <w:t>ين</w:t>
      </w:r>
      <w:r w:rsidR="00FD2F25">
        <w:rPr>
          <w:rFonts w:cs="Traditional Arabic" w:hint="cs"/>
          <w:sz w:val="36"/>
          <w:szCs w:val="36"/>
          <w:rtl/>
          <w:lang w:bidi="ar-SY"/>
        </w:rPr>
        <w:t>، أذلة</w:t>
      </w:r>
      <w:r w:rsidR="00117D0B">
        <w:rPr>
          <w:rFonts w:cs="Traditional Arabic" w:hint="cs"/>
          <w:sz w:val="36"/>
          <w:szCs w:val="36"/>
          <w:rtl/>
          <w:lang w:bidi="ar-SY"/>
        </w:rPr>
        <w:t xml:space="preserve"> على المؤمنين أعزة على الكافرين</w:t>
      </w:r>
      <w:r w:rsidR="00FD2F25">
        <w:rPr>
          <w:rFonts w:cs="Traditional Arabic" w:hint="cs"/>
          <w:sz w:val="36"/>
          <w:szCs w:val="36"/>
          <w:rtl/>
          <w:lang w:bidi="ar-SY"/>
        </w:rPr>
        <w:t>، العزة كل العزة في مواج</w:t>
      </w:r>
      <w:r w:rsidR="00117D0B">
        <w:rPr>
          <w:rFonts w:cs="Traditional Arabic" w:hint="cs"/>
          <w:sz w:val="36"/>
          <w:szCs w:val="36"/>
          <w:rtl/>
          <w:lang w:bidi="ar-SY"/>
        </w:rPr>
        <w:t>هة من كفر بالله وحارب هذه الأمة</w:t>
      </w:r>
      <w:r w:rsidR="00FD2F25">
        <w:rPr>
          <w:rFonts w:cs="Traditional Arabic" w:hint="cs"/>
          <w:sz w:val="36"/>
          <w:szCs w:val="36"/>
          <w:rtl/>
          <w:lang w:bidi="ar-SY"/>
        </w:rPr>
        <w:t xml:space="preserve">، أما أن نهرول إليهم لنستجدي منهم السلاح لنقتل إخواننا فذلك ليس </w:t>
      </w:r>
      <w:r w:rsidR="00117D0B">
        <w:rPr>
          <w:rFonts w:cs="Traditional Arabic" w:hint="cs"/>
          <w:sz w:val="36"/>
          <w:szCs w:val="36"/>
          <w:rtl/>
          <w:lang w:bidi="ar-SY"/>
        </w:rPr>
        <w:t>من صفة المسلمين، تلك صفة المنافقين</w:t>
      </w:r>
      <w:r w:rsidR="00FD2F25">
        <w:rPr>
          <w:rFonts w:cs="Traditional Arabic" w:hint="cs"/>
          <w:sz w:val="36"/>
          <w:szCs w:val="36"/>
          <w:rtl/>
          <w:lang w:bidi="ar-SY"/>
        </w:rPr>
        <w:t xml:space="preserve">، استجدى عبد الله بن أبي بن سلول الرومَ لمحاربة رسول الله </w:t>
      </w:r>
      <w:r w:rsidR="0098519D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FD2F25">
        <w:rPr>
          <w:rFonts w:cs="Traditional Arabic" w:hint="cs"/>
          <w:sz w:val="36"/>
          <w:szCs w:val="36"/>
          <w:rtl/>
          <w:lang w:bidi="ar-SY"/>
        </w:rPr>
        <w:t xml:space="preserve"> كما استجدت فصائل تدعي أنها مسلمة </w:t>
      </w:r>
      <w:r w:rsidR="00117D0B">
        <w:rPr>
          <w:rFonts w:cs="Traditional Arabic" w:hint="cs"/>
          <w:sz w:val="36"/>
          <w:szCs w:val="36"/>
          <w:rtl/>
          <w:lang w:bidi="ar-SY"/>
        </w:rPr>
        <w:t>قوى الغرب لتحارب أمتها هنا</w:t>
      </w:r>
      <w:r w:rsidR="005F6AD6">
        <w:rPr>
          <w:rFonts w:cs="Traditional Arabic" w:hint="cs"/>
          <w:sz w:val="36"/>
          <w:szCs w:val="36"/>
          <w:rtl/>
          <w:lang w:bidi="ar-SY"/>
        </w:rPr>
        <w:t xml:space="preserve">، استجدت الناتو استجدت الكفرة لتحارب هذا الوطن </w:t>
      </w:r>
      <w:r w:rsidR="00117D0B">
        <w:rPr>
          <w:rFonts w:cs="Traditional Arabic" w:hint="cs"/>
          <w:sz w:val="36"/>
          <w:szCs w:val="36"/>
          <w:rtl/>
          <w:lang w:bidi="ar-SY"/>
        </w:rPr>
        <w:t>وتدمر هذا البلد وتقتل هذه الأمة</w:t>
      </w:r>
      <w:r w:rsidR="005F6AD6">
        <w:rPr>
          <w:rFonts w:cs="Traditional Arabic" w:hint="cs"/>
          <w:sz w:val="36"/>
          <w:szCs w:val="36"/>
          <w:rtl/>
          <w:lang w:bidi="ar-SY"/>
        </w:rPr>
        <w:t>، استذكروا جيداً السنوات ال</w:t>
      </w:r>
      <w:r w:rsidR="00117D0B">
        <w:rPr>
          <w:rFonts w:cs="Traditional Arabic" w:hint="cs"/>
          <w:sz w:val="36"/>
          <w:szCs w:val="36"/>
          <w:rtl/>
          <w:lang w:bidi="ar-SY"/>
        </w:rPr>
        <w:t>مريرة الثلاث التي مرت على أمتنا</w:t>
      </w:r>
      <w:r w:rsidR="005F6AD6">
        <w:rPr>
          <w:rFonts w:cs="Traditional Arabic" w:hint="cs"/>
          <w:sz w:val="36"/>
          <w:szCs w:val="36"/>
          <w:rtl/>
          <w:lang w:bidi="ar-SY"/>
        </w:rPr>
        <w:t xml:space="preserve">، قال </w:t>
      </w:r>
      <w:r w:rsidR="00117D0B">
        <w:rPr>
          <w:rFonts w:cs="Traditional Arabic" w:hint="cs"/>
          <w:sz w:val="36"/>
          <w:szCs w:val="36"/>
          <w:rtl/>
          <w:lang w:bidi="ar-SY"/>
        </w:rPr>
        <w:t>سبحانه</w:t>
      </w:r>
      <w:r w:rsidR="005F6AD6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98519D">
        <w:rPr>
          <w:rFonts w:cs="Traditional Arabic" w:hint="cs"/>
          <w:sz w:val="36"/>
          <w:szCs w:val="36"/>
          <w:lang w:bidi="ar-SY"/>
        </w:rPr>
        <w:sym w:font="AGA Arabesque" w:char="F029"/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أَذِلَّةٍ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الْمُؤْمِنِينَ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أَعِزَّةٍ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عَلَى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الْكَافِرِينَ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يُجَاهِدُونَ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فِي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سَبِيلِ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اللّهِ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وَلاَ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يَخَافُونَ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لَوْمَةَ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لآئِمٍ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ذَلِكَ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فَضْلُ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اللّهِ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يُؤْتِيهِ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مَن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يَشَاء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وَاللّهُ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وَاسِعٌ</w:t>
      </w:r>
      <w:r w:rsidR="0098519D" w:rsidRPr="006C06C8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98519D" w:rsidRPr="006C06C8">
        <w:rPr>
          <w:rFonts w:cs="Traditional Arabic" w:hint="cs"/>
          <w:color w:val="C00000"/>
          <w:sz w:val="36"/>
          <w:szCs w:val="36"/>
          <w:rtl/>
          <w:lang w:bidi="ar-SY"/>
        </w:rPr>
        <w:t>عَلِيمٌ</w:t>
      </w:r>
      <w:r w:rsidR="0098519D" w:rsidRPr="006C06C8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</w:p>
    <w:p w:rsidR="00117D0B" w:rsidRDefault="00117D0B" w:rsidP="00081648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 w:rsidRPr="00D61EBF">
        <w:rPr>
          <w:rFonts w:cs="Traditional Arabic" w:hint="cs"/>
          <w:b/>
          <w:bCs/>
          <w:sz w:val="36"/>
          <w:szCs w:val="36"/>
          <w:rtl/>
          <w:lang w:bidi="ar-SY"/>
        </w:rPr>
        <w:t>أيها المسلمون</w:t>
      </w:r>
      <w:r w:rsidR="005F6AD6" w:rsidRPr="00D61EBF">
        <w:rPr>
          <w:rFonts w:cs="Traditional Arabic" w:hint="cs"/>
          <w:b/>
          <w:bCs/>
          <w:sz w:val="36"/>
          <w:szCs w:val="36"/>
          <w:rtl/>
          <w:lang w:bidi="ar-SY"/>
        </w:rPr>
        <w:t>:</w:t>
      </w:r>
      <w:r w:rsidR="005F6AD6">
        <w:rPr>
          <w:rFonts w:cs="Traditional Arabic" w:hint="cs"/>
          <w:sz w:val="36"/>
          <w:szCs w:val="36"/>
          <w:rtl/>
          <w:lang w:bidi="ar-SY"/>
        </w:rPr>
        <w:t xml:space="preserve"> ديننا هذا علمنا أن نكون هداة</w:t>
      </w:r>
      <w:r>
        <w:rPr>
          <w:rFonts w:cs="Traditional Arabic" w:hint="cs"/>
          <w:sz w:val="36"/>
          <w:szCs w:val="36"/>
          <w:rtl/>
          <w:lang w:bidi="ar-SY"/>
        </w:rPr>
        <w:t xml:space="preserve"> إلى الخير نحبب الخير إلى الناس، نحبب هذا الدين إلى البشرية</w:t>
      </w:r>
      <w:r w:rsidR="005F6AD6">
        <w:rPr>
          <w:rFonts w:cs="Traditional Arabic" w:hint="cs"/>
          <w:sz w:val="36"/>
          <w:szCs w:val="36"/>
          <w:rtl/>
          <w:lang w:bidi="ar-SY"/>
        </w:rPr>
        <w:t xml:space="preserve">، نبسط </w:t>
      </w:r>
      <w:r>
        <w:rPr>
          <w:rFonts w:cs="Traditional Arabic" w:hint="cs"/>
          <w:sz w:val="36"/>
          <w:szCs w:val="36"/>
          <w:rtl/>
          <w:lang w:bidi="ar-SY"/>
        </w:rPr>
        <w:t>لواء الرحمة الذي رفعه رسول الله</w:t>
      </w:r>
      <w:r w:rsidR="005F6AD6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8519D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5F6AD6">
        <w:rPr>
          <w:rFonts w:cs="Traditional Arabic" w:hint="cs"/>
          <w:sz w:val="36"/>
          <w:szCs w:val="36"/>
          <w:rtl/>
          <w:lang w:bidi="ar-SY"/>
        </w:rPr>
        <w:t xml:space="preserve"> تجاه البشرية كلها</w:t>
      </w:r>
      <w:r>
        <w:rPr>
          <w:rFonts w:cs="Traditional Arabic" w:hint="cs"/>
          <w:sz w:val="36"/>
          <w:szCs w:val="36"/>
          <w:rtl/>
          <w:lang w:bidi="ar-SY"/>
        </w:rPr>
        <w:t>،</w:t>
      </w:r>
      <w:r w:rsidR="005F6AD6">
        <w:rPr>
          <w:rFonts w:cs="Traditional Arabic" w:hint="cs"/>
          <w:sz w:val="36"/>
          <w:szCs w:val="36"/>
          <w:rtl/>
          <w:lang w:bidi="ar-SY"/>
        </w:rPr>
        <w:t xml:space="preserve"> اسمعوا كيف خاطب النبي </w:t>
      </w:r>
      <w:r w:rsidR="0098519D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5F6AD6">
        <w:rPr>
          <w:rFonts w:cs="Traditional Arabic" w:hint="cs"/>
          <w:sz w:val="36"/>
          <w:szCs w:val="36"/>
          <w:rtl/>
          <w:lang w:bidi="ar-SY"/>
        </w:rPr>
        <w:t xml:space="preserve"> طغاة الأرض</w:t>
      </w:r>
      <w:r>
        <w:rPr>
          <w:rFonts w:cs="Traditional Arabic" w:hint="cs"/>
          <w:sz w:val="36"/>
          <w:szCs w:val="36"/>
          <w:rtl/>
          <w:lang w:bidi="ar-SY"/>
        </w:rPr>
        <w:t>:</w:t>
      </w:r>
      <w:r w:rsidR="005F6AD6">
        <w:rPr>
          <w:rFonts w:cs="Traditional Arabic" w:hint="cs"/>
          <w:sz w:val="36"/>
          <w:szCs w:val="36"/>
          <w:rtl/>
          <w:lang w:bidi="ar-SY"/>
        </w:rPr>
        <w:t xml:space="preserve"> هرقل والمقوقس وكسرى </w:t>
      </w:r>
      <w:r w:rsidR="0098519D" w:rsidRPr="0098519D">
        <w:rPr>
          <w:rFonts w:cs="Traditional Arabic" w:hint="cs"/>
          <w:color w:val="0066CC"/>
          <w:sz w:val="36"/>
          <w:szCs w:val="36"/>
          <w:rtl/>
          <w:lang w:bidi="ar-SY"/>
        </w:rPr>
        <w:t>:"</w:t>
      </w:r>
      <w:r w:rsidR="005F6AD6" w:rsidRPr="0098519D">
        <w:rPr>
          <w:rFonts w:cs="Traditional Arabic" w:hint="cs"/>
          <w:color w:val="0066CC"/>
          <w:sz w:val="36"/>
          <w:szCs w:val="36"/>
          <w:rtl/>
          <w:lang w:bidi="ar-SY"/>
        </w:rPr>
        <w:t>من محمد عبد الله ورسوله إلى هرقل عظيم الروم إلى كسرى عظيم الفرس أسلم تسلم يؤتك الله أجرك مرتين"</w:t>
      </w:r>
      <w:r w:rsidR="005F6AD6">
        <w:rPr>
          <w:rFonts w:cs="Traditional Arabic" w:hint="cs"/>
          <w:sz w:val="36"/>
          <w:szCs w:val="36"/>
          <w:rtl/>
          <w:lang w:bidi="ar-SY"/>
        </w:rPr>
        <w:t xml:space="preserve"> هذا هو مفتاح القلوب أسلم تسلم لك آخرت</w:t>
      </w:r>
      <w:r>
        <w:rPr>
          <w:rFonts w:cs="Traditional Arabic" w:hint="cs"/>
          <w:sz w:val="36"/>
          <w:szCs w:val="36"/>
          <w:rtl/>
          <w:lang w:bidi="ar-SY"/>
        </w:rPr>
        <w:t>ُ</w:t>
      </w:r>
      <w:r w:rsidR="005F6AD6">
        <w:rPr>
          <w:rFonts w:cs="Traditional Arabic" w:hint="cs"/>
          <w:sz w:val="36"/>
          <w:szCs w:val="36"/>
          <w:rtl/>
          <w:lang w:bidi="ar-SY"/>
        </w:rPr>
        <w:t>ك ويسلم لك عرش</w:t>
      </w:r>
      <w:r>
        <w:rPr>
          <w:rFonts w:cs="Traditional Arabic" w:hint="cs"/>
          <w:sz w:val="36"/>
          <w:szCs w:val="36"/>
          <w:rtl/>
          <w:lang w:bidi="ar-SY"/>
        </w:rPr>
        <w:t>ُ</w:t>
      </w:r>
      <w:r w:rsidR="005F6AD6">
        <w:rPr>
          <w:rFonts w:cs="Traditional Arabic" w:hint="cs"/>
          <w:sz w:val="36"/>
          <w:szCs w:val="36"/>
          <w:rtl/>
          <w:lang w:bidi="ar-SY"/>
        </w:rPr>
        <w:t>ك ويسلم لك عز</w:t>
      </w:r>
      <w:r>
        <w:rPr>
          <w:rFonts w:cs="Traditional Arabic" w:hint="cs"/>
          <w:sz w:val="36"/>
          <w:szCs w:val="36"/>
          <w:rtl/>
          <w:lang w:bidi="ar-SY"/>
        </w:rPr>
        <w:t>ُ</w:t>
      </w:r>
      <w:r w:rsidR="005F6AD6">
        <w:rPr>
          <w:rFonts w:cs="Traditional Arabic" w:hint="cs"/>
          <w:sz w:val="36"/>
          <w:szCs w:val="36"/>
          <w:rtl/>
          <w:lang w:bidi="ar-SY"/>
        </w:rPr>
        <w:t>ك وتسلم لك دولت</w:t>
      </w:r>
      <w:r>
        <w:rPr>
          <w:rFonts w:cs="Traditional Arabic" w:hint="cs"/>
          <w:sz w:val="36"/>
          <w:szCs w:val="36"/>
          <w:rtl/>
          <w:lang w:bidi="ar-SY"/>
        </w:rPr>
        <w:t>ُ</w:t>
      </w:r>
      <w:r w:rsidR="005F6AD6">
        <w:rPr>
          <w:rFonts w:cs="Traditional Arabic" w:hint="cs"/>
          <w:sz w:val="36"/>
          <w:szCs w:val="36"/>
          <w:rtl/>
          <w:lang w:bidi="ar-SY"/>
        </w:rPr>
        <w:t>ك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5F6AD6">
        <w:rPr>
          <w:rFonts w:cs="Traditional Arabic" w:hint="cs"/>
          <w:sz w:val="36"/>
          <w:szCs w:val="36"/>
          <w:rtl/>
          <w:lang w:bidi="ar-SY"/>
        </w:rPr>
        <w:t>لم يقل له ارحل</w:t>
      </w:r>
      <w:r>
        <w:rPr>
          <w:rFonts w:cs="Traditional Arabic" w:hint="cs"/>
          <w:sz w:val="36"/>
          <w:szCs w:val="36"/>
          <w:rtl/>
          <w:lang w:bidi="ar-SY"/>
        </w:rPr>
        <w:t>ْ، ولم يقل له تنازل</w:t>
      </w:r>
      <w:r w:rsidR="005F6AD6">
        <w:rPr>
          <w:rFonts w:cs="Traditional Arabic" w:hint="cs"/>
          <w:sz w:val="36"/>
          <w:szCs w:val="36"/>
          <w:rtl/>
          <w:lang w:bidi="ar-SY"/>
        </w:rPr>
        <w:t>، وإنما قال له أسلم تسلم يؤتك الله أجرك مرتين</w:t>
      </w:r>
      <w:r>
        <w:rPr>
          <w:rFonts w:cs="Traditional Arabic" w:hint="cs"/>
          <w:sz w:val="36"/>
          <w:szCs w:val="36"/>
          <w:rtl/>
          <w:lang w:bidi="ar-SY"/>
        </w:rPr>
        <w:t>؛</w:t>
      </w:r>
      <w:r w:rsidR="005F6AD6">
        <w:rPr>
          <w:rFonts w:cs="Traditional Arabic" w:hint="cs"/>
          <w:sz w:val="36"/>
          <w:szCs w:val="36"/>
          <w:rtl/>
          <w:lang w:bidi="ar-SY"/>
        </w:rPr>
        <w:t xml:space="preserve"> أجرك وأجر أمتك الذين سيستجيبون لهذا النداء الطيب نداء الرحمة نداء الكرامة نداء الإنسانية للعالمين</w:t>
      </w:r>
      <w:r w:rsidR="0098519D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5F6AD6">
        <w:rPr>
          <w:rFonts w:cs="Traditional Arabic" w:hint="cs"/>
          <w:sz w:val="36"/>
          <w:szCs w:val="36"/>
          <w:rtl/>
          <w:lang w:bidi="ar-SY"/>
        </w:rPr>
        <w:t xml:space="preserve">"يؤتك </w:t>
      </w:r>
      <w:r>
        <w:rPr>
          <w:rFonts w:cs="Traditional Arabic" w:hint="cs"/>
          <w:color w:val="0066CC"/>
          <w:sz w:val="36"/>
          <w:szCs w:val="36"/>
          <w:rtl/>
          <w:lang w:bidi="ar-SY"/>
        </w:rPr>
        <w:t>الله أجرك مرتين</w:t>
      </w:r>
      <w:r w:rsidR="005F6AD6" w:rsidRPr="0098519D">
        <w:rPr>
          <w:rFonts w:cs="Traditional Arabic" w:hint="cs"/>
          <w:color w:val="0066CC"/>
          <w:sz w:val="36"/>
          <w:szCs w:val="36"/>
          <w:rtl/>
          <w:lang w:bidi="ar-SY"/>
        </w:rPr>
        <w:t>، وإن لم تفعل فإن علي</w:t>
      </w:r>
      <w:r w:rsidR="00081648">
        <w:rPr>
          <w:rFonts w:cs="Traditional Arabic" w:hint="cs"/>
          <w:color w:val="0066CC"/>
          <w:sz w:val="36"/>
          <w:szCs w:val="36"/>
          <w:rtl/>
          <w:lang w:bidi="ar-SY"/>
        </w:rPr>
        <w:t>ك إثم الأريسيين أو إثم الدهاقين</w:t>
      </w:r>
      <w:r w:rsidR="00C80258" w:rsidRPr="0098519D">
        <w:rPr>
          <w:rFonts w:cs="Traditional Arabic" w:hint="cs"/>
          <w:color w:val="0066CC"/>
          <w:sz w:val="36"/>
          <w:szCs w:val="36"/>
          <w:rtl/>
          <w:lang w:bidi="ar-SY"/>
        </w:rPr>
        <w:t>"</w:t>
      </w:r>
      <w:r w:rsidR="0098519D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أي إثم أولئك الذين ضلوا بسببك.</w:t>
      </w:r>
    </w:p>
    <w:p w:rsidR="00117D0B" w:rsidRDefault="005F6AD6" w:rsidP="00081648">
      <w:pPr>
        <w:bidi/>
        <w:spacing w:line="240" w:lineRule="auto"/>
        <w:ind w:firstLine="450"/>
        <w:jc w:val="both"/>
        <w:rPr>
          <w:rFonts w:cs="Traditional Arabic"/>
          <w:color w:val="0066C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lastRenderedPageBreak/>
        <w:t xml:space="preserve"> فتحت هذه البلاد </w:t>
      </w:r>
      <w:r w:rsidR="00117D0B">
        <w:rPr>
          <w:rFonts w:cs="Traditional Arabic" w:hint="cs"/>
          <w:sz w:val="36"/>
          <w:szCs w:val="36"/>
          <w:rtl/>
          <w:lang w:bidi="ar-SY"/>
        </w:rPr>
        <w:t>فهل نكَّل المسلمون بأهلها؟</w:t>
      </w:r>
      <w:r w:rsidR="00C80258">
        <w:rPr>
          <w:rFonts w:cs="Traditional Arabic" w:hint="cs"/>
          <w:sz w:val="36"/>
          <w:szCs w:val="36"/>
          <w:rtl/>
          <w:lang w:bidi="ar-SY"/>
        </w:rPr>
        <w:t xml:space="preserve"> أم أعطوهم الأمان على كنائسهم ومعابدهم وأموالهم وأعراضهم !! حتى إن منهم من صاروا في البلاط الذي كان للخليفة موضع ثقة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C80258">
        <w:rPr>
          <w:rFonts w:cs="Traditional Arabic" w:hint="cs"/>
          <w:sz w:val="36"/>
          <w:szCs w:val="36"/>
          <w:rtl/>
          <w:lang w:bidi="ar-SY"/>
        </w:rPr>
        <w:t>صاروا محاسبين وصاروا أ</w:t>
      </w:r>
      <w:r w:rsidR="0098519D">
        <w:rPr>
          <w:rFonts w:cs="Traditional Arabic" w:hint="cs"/>
          <w:sz w:val="36"/>
          <w:szCs w:val="36"/>
          <w:rtl/>
          <w:lang w:bidi="ar-SY"/>
        </w:rPr>
        <w:t>طباء وصاروا ... ارجعوا إلى التا</w:t>
      </w:r>
      <w:r w:rsidR="00C80258">
        <w:rPr>
          <w:rFonts w:cs="Traditional Arabic" w:hint="cs"/>
          <w:sz w:val="36"/>
          <w:szCs w:val="36"/>
          <w:rtl/>
          <w:lang w:bidi="ar-SY"/>
        </w:rPr>
        <w:t>ري</w:t>
      </w:r>
      <w:r w:rsidR="0098519D">
        <w:rPr>
          <w:rFonts w:cs="Traditional Arabic" w:hint="cs"/>
          <w:sz w:val="36"/>
          <w:szCs w:val="36"/>
          <w:rtl/>
          <w:lang w:bidi="ar-SY"/>
        </w:rPr>
        <w:t>خ وانظروا كيف عامل الإسلام أبنا</w:t>
      </w:r>
      <w:r w:rsidR="00117D0B">
        <w:rPr>
          <w:rFonts w:cs="Traditional Arabic" w:hint="cs"/>
          <w:sz w:val="36"/>
          <w:szCs w:val="36"/>
          <w:rtl/>
          <w:lang w:bidi="ar-SY"/>
        </w:rPr>
        <w:t>ء هذه البلاد</w:t>
      </w:r>
      <w:r w:rsidR="00C80258">
        <w:rPr>
          <w:rFonts w:cs="Traditional Arabic" w:hint="cs"/>
          <w:sz w:val="36"/>
          <w:szCs w:val="36"/>
          <w:rtl/>
          <w:lang w:bidi="ar-SY"/>
        </w:rPr>
        <w:t>، فتح القلوب قبل أن يفتح القلاع بما يحمله من مبادئ عظيمة إنسانية مفعمة بالحكمة بالعقل ب</w:t>
      </w:r>
      <w:r w:rsidR="00117D0B">
        <w:rPr>
          <w:rFonts w:cs="Traditional Arabic" w:hint="cs"/>
          <w:sz w:val="36"/>
          <w:szCs w:val="36"/>
          <w:rtl/>
          <w:lang w:bidi="ar-SY"/>
        </w:rPr>
        <w:t>البرهان لا بالبطش والحقد الأسود</w:t>
      </w:r>
      <w:r w:rsidR="0098519D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117D0B">
        <w:rPr>
          <w:rFonts w:cs="Traditional Arabic" w:hint="cs"/>
          <w:sz w:val="36"/>
          <w:szCs w:val="36"/>
          <w:rtl/>
          <w:lang w:bidi="ar-SY"/>
        </w:rPr>
        <w:t>لا بالتنكيل و</w:t>
      </w:r>
      <w:r w:rsidR="00C80258">
        <w:rPr>
          <w:rFonts w:cs="Traditional Arabic" w:hint="cs"/>
          <w:sz w:val="36"/>
          <w:szCs w:val="36"/>
          <w:rtl/>
          <w:lang w:bidi="ar-SY"/>
        </w:rPr>
        <w:t xml:space="preserve">لا </w:t>
      </w:r>
      <w:r w:rsidR="0098519D">
        <w:rPr>
          <w:rFonts w:cs="Traditional Arabic" w:hint="cs"/>
          <w:sz w:val="36"/>
          <w:szCs w:val="36"/>
          <w:rtl/>
          <w:lang w:bidi="ar-SY"/>
        </w:rPr>
        <w:t>بال</w:t>
      </w:r>
      <w:r w:rsidR="00117D0B">
        <w:rPr>
          <w:rFonts w:cs="Traditional Arabic" w:hint="cs"/>
          <w:sz w:val="36"/>
          <w:szCs w:val="36"/>
          <w:rtl/>
          <w:lang w:bidi="ar-SY"/>
        </w:rPr>
        <w:t>تفظيع بالناس، هذه دعوتنا</w:t>
      </w:r>
      <w:r w:rsidR="00C80258">
        <w:rPr>
          <w:rFonts w:cs="Traditional Arabic" w:hint="cs"/>
          <w:sz w:val="36"/>
          <w:szCs w:val="36"/>
          <w:rtl/>
          <w:lang w:bidi="ar-SY"/>
        </w:rPr>
        <w:t>، هذا ديننا هذه مبادئنا</w:t>
      </w:r>
      <w:r w:rsidR="00117D0B">
        <w:rPr>
          <w:rFonts w:cs="Traditional Arabic" w:hint="cs"/>
          <w:sz w:val="36"/>
          <w:szCs w:val="36"/>
          <w:rtl/>
          <w:lang w:bidi="ar-SY"/>
        </w:rPr>
        <w:t>.</w:t>
      </w:r>
      <w:r w:rsidR="00C80258">
        <w:rPr>
          <w:rFonts w:cs="Traditional Arabic" w:hint="cs"/>
          <w:sz w:val="36"/>
          <w:szCs w:val="36"/>
          <w:rtl/>
          <w:lang w:bidi="ar-SY"/>
        </w:rPr>
        <w:t xml:space="preserve"> به</w:t>
      </w:r>
      <w:r w:rsidR="00117D0B">
        <w:rPr>
          <w:rFonts w:cs="Traditional Arabic" w:hint="cs"/>
          <w:sz w:val="36"/>
          <w:szCs w:val="36"/>
          <w:rtl/>
          <w:lang w:bidi="ar-SY"/>
        </w:rPr>
        <w:t>ذا أرسل الله سبحانه وتعالى حبيبه المصطفى</w:t>
      </w:r>
      <w:r w:rsidR="00C8025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98519D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C80258">
        <w:rPr>
          <w:rFonts w:cs="Traditional Arabic" w:hint="cs"/>
          <w:sz w:val="36"/>
          <w:szCs w:val="36"/>
          <w:rtl/>
          <w:lang w:bidi="ar-SY"/>
        </w:rPr>
        <w:t xml:space="preserve"> هداة</w:t>
      </w:r>
      <w:r w:rsidR="00117D0B">
        <w:rPr>
          <w:rFonts w:cs="Traditional Arabic" w:hint="cs"/>
          <w:sz w:val="36"/>
          <w:szCs w:val="36"/>
          <w:rtl/>
          <w:lang w:bidi="ar-SY"/>
        </w:rPr>
        <w:t xml:space="preserve"> إلى الخير إلى العدل إلى الرحمة</w:t>
      </w:r>
      <w:r w:rsidR="00C80258">
        <w:rPr>
          <w:rFonts w:cs="Traditional Arabic" w:hint="cs"/>
          <w:sz w:val="36"/>
          <w:szCs w:val="36"/>
          <w:rtl/>
          <w:lang w:bidi="ar-SY"/>
        </w:rPr>
        <w:t>، بناة للمجت</w:t>
      </w:r>
      <w:r w:rsidR="0098519D">
        <w:rPr>
          <w:rFonts w:cs="Traditional Arabic" w:hint="cs"/>
          <w:sz w:val="36"/>
          <w:szCs w:val="36"/>
          <w:rtl/>
          <w:lang w:bidi="ar-SY"/>
        </w:rPr>
        <w:t>مع الإنساني قائماً على المحبة وا</w:t>
      </w:r>
      <w:r w:rsidR="00117D0B">
        <w:rPr>
          <w:rFonts w:cs="Traditional Arabic" w:hint="cs"/>
          <w:sz w:val="36"/>
          <w:szCs w:val="36"/>
          <w:rtl/>
          <w:lang w:bidi="ar-SY"/>
        </w:rPr>
        <w:t>لرحمة والتعاون</w:t>
      </w:r>
      <w:r w:rsidR="00C80258">
        <w:rPr>
          <w:rFonts w:cs="Traditional Arabic" w:hint="cs"/>
          <w:sz w:val="36"/>
          <w:szCs w:val="36"/>
          <w:rtl/>
          <w:lang w:bidi="ar-SY"/>
        </w:rPr>
        <w:t xml:space="preserve">، ألم يقل النبي </w:t>
      </w:r>
      <w:r w:rsidR="0098519D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C80258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C80258" w:rsidRPr="0098519D">
        <w:rPr>
          <w:rFonts w:cs="Traditional Arabic" w:hint="cs"/>
          <w:color w:val="0066CC"/>
          <w:sz w:val="36"/>
          <w:szCs w:val="36"/>
          <w:rtl/>
          <w:lang w:bidi="ar-SY"/>
        </w:rPr>
        <w:t>:" بَشِّرُوا</w:t>
      </w:r>
      <w:r w:rsidR="00C80258" w:rsidRPr="0098519D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C80258" w:rsidRPr="0098519D">
        <w:rPr>
          <w:rFonts w:cs="Traditional Arabic" w:hint="cs"/>
          <w:color w:val="0066CC"/>
          <w:sz w:val="36"/>
          <w:szCs w:val="36"/>
          <w:rtl/>
          <w:lang w:bidi="ar-SY"/>
        </w:rPr>
        <w:t>وَلَا</w:t>
      </w:r>
      <w:r w:rsidR="00C80258" w:rsidRPr="0098519D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C80258" w:rsidRPr="0098519D">
        <w:rPr>
          <w:rFonts w:cs="Traditional Arabic" w:hint="cs"/>
          <w:color w:val="0066CC"/>
          <w:sz w:val="36"/>
          <w:szCs w:val="36"/>
          <w:rtl/>
          <w:lang w:bidi="ar-SY"/>
        </w:rPr>
        <w:t>تُنَفِّرُوا</w:t>
      </w:r>
      <w:r w:rsidR="00C80258" w:rsidRPr="0098519D">
        <w:rPr>
          <w:rFonts w:cs="Traditional Arabic"/>
          <w:color w:val="0066CC"/>
          <w:sz w:val="36"/>
          <w:szCs w:val="36"/>
          <w:rtl/>
          <w:lang w:bidi="ar-SY"/>
        </w:rPr>
        <w:t xml:space="preserve"> </w:t>
      </w:r>
      <w:r w:rsidR="00C80258" w:rsidRPr="0098519D">
        <w:rPr>
          <w:rFonts w:cs="Traditional Arabic" w:hint="cs"/>
          <w:color w:val="0066CC"/>
          <w:sz w:val="36"/>
          <w:szCs w:val="36"/>
          <w:rtl/>
          <w:lang w:bidi="ar-SY"/>
        </w:rPr>
        <w:t>"</w:t>
      </w:r>
      <w:r w:rsidR="00117D0B">
        <w:rPr>
          <w:rFonts w:cs="Traditional Arabic" w:hint="cs"/>
          <w:color w:val="0066CC"/>
          <w:sz w:val="36"/>
          <w:szCs w:val="36"/>
          <w:rtl/>
          <w:lang w:bidi="ar-SY"/>
        </w:rPr>
        <w:t>.</w:t>
      </w:r>
    </w:p>
    <w:p w:rsidR="00C80258" w:rsidRDefault="00C80258" w:rsidP="00081648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 w:rsidRPr="00D57E22">
        <w:rPr>
          <w:rFonts w:cs="DecoType Naskh Special" w:hint="cs"/>
          <w:sz w:val="36"/>
          <w:szCs w:val="36"/>
          <w:rtl/>
          <w:lang w:bidi="ar-SY"/>
        </w:rPr>
        <w:t xml:space="preserve"> </w:t>
      </w:r>
      <w:r w:rsidR="0098519D" w:rsidRPr="00D57E22">
        <w:rPr>
          <w:rFonts w:cs="DecoType Naskh Special" w:hint="cs"/>
          <w:sz w:val="36"/>
          <w:szCs w:val="36"/>
          <w:rtl/>
          <w:lang w:bidi="ar-SY"/>
        </w:rPr>
        <w:t>بالله حدث</w:t>
      </w:r>
      <w:r w:rsidR="00117D0B" w:rsidRPr="00D57E22">
        <w:rPr>
          <w:rFonts w:cs="DecoType Naskh Special" w:hint="cs"/>
          <w:sz w:val="36"/>
          <w:szCs w:val="36"/>
          <w:rtl/>
          <w:lang w:bidi="ar-SY"/>
        </w:rPr>
        <w:t>وني</w:t>
      </w:r>
      <w:r w:rsidR="0098519D" w:rsidRPr="00D57E22">
        <w:rPr>
          <w:rFonts w:cs="DecoType Naskh Special" w:hint="cs"/>
          <w:sz w:val="36"/>
          <w:szCs w:val="36"/>
          <w:rtl/>
          <w:lang w:bidi="ar-SY"/>
        </w:rPr>
        <w:t xml:space="preserve">، </w:t>
      </w:r>
      <w:r w:rsidRPr="00D57E22">
        <w:rPr>
          <w:rFonts w:cs="DecoType Naskh Special" w:hint="cs"/>
          <w:sz w:val="36"/>
          <w:szCs w:val="36"/>
          <w:rtl/>
          <w:lang w:bidi="ar-SY"/>
        </w:rPr>
        <w:t>ما نسمعه وما نراه من مظاهر تجري في أي</w:t>
      </w:r>
      <w:r w:rsidR="00117D0B" w:rsidRPr="00D57E22">
        <w:rPr>
          <w:rFonts w:cs="DecoType Naskh Special" w:hint="cs"/>
          <w:sz w:val="36"/>
          <w:szCs w:val="36"/>
          <w:rtl/>
          <w:lang w:bidi="ar-SY"/>
        </w:rPr>
        <w:t>امنا هذه هل هي تبشير أم</w:t>
      </w:r>
      <w:r w:rsidRPr="00D57E22">
        <w:rPr>
          <w:rFonts w:cs="DecoType Naskh Special" w:hint="cs"/>
          <w:sz w:val="36"/>
          <w:szCs w:val="36"/>
          <w:rtl/>
          <w:lang w:bidi="ar-SY"/>
        </w:rPr>
        <w:t xml:space="preserve"> تنفير</w:t>
      </w:r>
      <w:r w:rsidR="00117D0B" w:rsidRPr="00D57E22">
        <w:rPr>
          <w:rFonts w:cs="DecoType Naskh Special" w:hint="cs"/>
          <w:sz w:val="36"/>
          <w:szCs w:val="36"/>
          <w:rtl/>
          <w:lang w:bidi="ar-SY"/>
        </w:rPr>
        <w:t>؟</w:t>
      </w:r>
      <w:r>
        <w:rPr>
          <w:rFonts w:cs="Traditional Arabic" w:hint="cs"/>
          <w:sz w:val="36"/>
          <w:szCs w:val="36"/>
          <w:rtl/>
          <w:lang w:bidi="ar-SY"/>
        </w:rPr>
        <w:t xml:space="preserve"> سلوهم سلوا التاريخ سلوا الواقع المرير الذي ستتولد عنه أحداث جسام سلوا التاريخ وسوف ترون أن</w:t>
      </w:r>
      <w:r w:rsidR="00CD746F">
        <w:rPr>
          <w:rFonts w:cs="Traditional Arabic" w:hint="cs"/>
          <w:sz w:val="36"/>
          <w:szCs w:val="36"/>
          <w:rtl/>
          <w:lang w:bidi="ar-SY"/>
        </w:rPr>
        <w:t xml:space="preserve"> الحق سيعلو ولن يعلى</w:t>
      </w:r>
      <w:r>
        <w:rPr>
          <w:rFonts w:cs="Traditional Arabic" w:hint="cs"/>
          <w:sz w:val="36"/>
          <w:szCs w:val="36"/>
          <w:rtl/>
          <w:lang w:bidi="ar-SY"/>
        </w:rPr>
        <w:t xml:space="preserve"> عليه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وقريباً ينمحق الباطل ويظهر الحق بإذن الله سبحانه</w:t>
      </w:r>
      <w:r w:rsidR="00117D0B">
        <w:rPr>
          <w:rFonts w:cs="Traditional Arabic" w:hint="cs"/>
          <w:sz w:val="36"/>
          <w:szCs w:val="36"/>
          <w:rtl/>
          <w:lang w:bidi="ar-SY"/>
        </w:rPr>
        <w:t xml:space="preserve"> وتعالى وبعون الله تبارك وتعالى</w:t>
      </w:r>
      <w:r>
        <w:rPr>
          <w:rFonts w:cs="Traditional Arabic" w:hint="cs"/>
          <w:sz w:val="36"/>
          <w:szCs w:val="36"/>
          <w:rtl/>
          <w:lang w:bidi="ar-SY"/>
        </w:rPr>
        <w:t>، اس</w:t>
      </w:r>
      <w:r w:rsidR="00117D0B">
        <w:rPr>
          <w:rFonts w:cs="Traditional Arabic" w:hint="cs"/>
          <w:sz w:val="36"/>
          <w:szCs w:val="36"/>
          <w:rtl/>
          <w:lang w:bidi="ar-SY"/>
        </w:rPr>
        <w:t>معوا ما يقوله ربنا تبارك وتعالى</w:t>
      </w:r>
      <w:r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Pr="00CD746F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Pr="00CD746F">
        <w:rPr>
          <w:rFonts w:cs="Traditional Arabic" w:hint="cs"/>
          <w:color w:val="C00000"/>
          <w:sz w:val="36"/>
          <w:szCs w:val="36"/>
          <w:rtl/>
          <w:lang w:bidi="ar-SY"/>
        </w:rPr>
        <w:t>وَإِنَّهُمْ</w:t>
      </w:r>
      <w:r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CD746F">
        <w:rPr>
          <w:rFonts w:cs="Traditional Arabic" w:hint="cs"/>
          <w:color w:val="C00000"/>
          <w:sz w:val="36"/>
          <w:szCs w:val="36"/>
          <w:rtl/>
          <w:lang w:bidi="ar-SY"/>
        </w:rPr>
        <w:t>لَيَصُدُّونَهُمْ</w:t>
      </w:r>
      <w:r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عَنِ</w:t>
      </w:r>
      <w:r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السَّبِيلِ</w:t>
      </w:r>
      <w:r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CD746F">
        <w:rPr>
          <w:rFonts w:cs="Traditional Arabic" w:hint="cs"/>
          <w:color w:val="C00000"/>
          <w:sz w:val="36"/>
          <w:szCs w:val="36"/>
          <w:rtl/>
          <w:lang w:bidi="ar-SY"/>
        </w:rPr>
        <w:t>وَيَحْسَبُونَ</w:t>
      </w:r>
      <w:r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أَنَّهُم</w:t>
      </w:r>
      <w:r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Pr="00CD746F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مُّهْتَدُونَ </w:t>
      </w:r>
      <w:r w:rsidRPr="00CD746F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CD746F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 xml:space="preserve">يمنعون يصدون يكرهون الناس بدين الله ويسحبون </w:t>
      </w:r>
      <w:r w:rsidR="00117D0B">
        <w:rPr>
          <w:rFonts w:cs="Traditional Arabic" w:hint="cs"/>
          <w:sz w:val="36"/>
          <w:szCs w:val="36"/>
          <w:rtl/>
          <w:lang w:bidi="ar-SY"/>
        </w:rPr>
        <w:t>أنهم مهتدون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بالله حدثني</w:t>
      </w:r>
      <w:r w:rsidR="00CD746F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 xml:space="preserve"> هذه الصور التي نراها عندما تعرض على شاشات الأوربيين </w:t>
      </w:r>
      <w:r w:rsidR="00117D0B">
        <w:rPr>
          <w:rFonts w:cs="Traditional Arabic" w:hint="cs"/>
          <w:sz w:val="36"/>
          <w:szCs w:val="36"/>
          <w:rtl/>
          <w:lang w:bidi="ar-SY"/>
        </w:rPr>
        <w:t>مقرونة بشعارات الإيمان والإسلام</w:t>
      </w:r>
      <w:r>
        <w:rPr>
          <w:rFonts w:cs="Traditional Arabic" w:hint="cs"/>
          <w:sz w:val="36"/>
          <w:szCs w:val="36"/>
          <w:rtl/>
          <w:lang w:bidi="ar-SY"/>
        </w:rPr>
        <w:t xml:space="preserve">، ما هي انطباعاتهم عن دينكم </w:t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الذي قال فيه الله عزَّ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 xml:space="preserve">وجل </w:t>
      </w:r>
      <w:r w:rsidR="00CD746F" w:rsidRPr="00CD746F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وَمَا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أَرْسَلْنَاكَ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إِلَّا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رَحْمَةً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لِّلْعَالَمِينَ</w:t>
      </w:r>
      <w:r w:rsidR="00CD746F" w:rsidRPr="00CD746F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 أليست طريقة وحشية همج</w:t>
      </w:r>
      <w:r w:rsidR="00117D0B">
        <w:rPr>
          <w:rFonts w:cs="Traditional Arabic" w:hint="cs"/>
          <w:sz w:val="36"/>
          <w:szCs w:val="36"/>
          <w:rtl/>
          <w:lang w:bidi="ar-SY"/>
        </w:rPr>
        <w:t>ية في طريقة الصد عن سبيل الله ؟</w:t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 أليست طريقة مدروسة صممها و</w:t>
      </w:r>
      <w:r w:rsidR="00117D0B">
        <w:rPr>
          <w:rFonts w:cs="Traditional Arabic" w:hint="cs"/>
          <w:sz w:val="36"/>
          <w:szCs w:val="36"/>
          <w:rtl/>
          <w:lang w:bidi="ar-SY"/>
        </w:rPr>
        <w:t>وضع خططها أعداء دين الله؟</w:t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 ألم يقل الله عز</w:t>
      </w:r>
      <w:r w:rsidR="00CD746F">
        <w:rPr>
          <w:rFonts w:cs="Traditional Arabic" w:hint="cs"/>
          <w:sz w:val="36"/>
          <w:szCs w:val="36"/>
          <w:rtl/>
          <w:lang w:bidi="ar-SY"/>
        </w:rPr>
        <w:t>َّ</w:t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 وجل في كتابه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: </w:t>
      </w:r>
      <w:r w:rsidR="00F038BA" w:rsidRPr="00CD746F">
        <w:rPr>
          <w:rFonts w:cs="Traditional Arabic" w:hint="cs"/>
          <w:color w:val="C00000"/>
          <w:sz w:val="36"/>
          <w:szCs w:val="36"/>
          <w:lang w:bidi="ar-SY"/>
        </w:rPr>
        <w:sym w:font="AGA Arabesque" w:char="F029"/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وَلاَ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تَكُونُواْ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كَالَّذِينَ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خَرَجُواْ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مِن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دِيَارِهِم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بَطَرًا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وَرِئَاء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النَّاسِ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وَيَصُدُّونَ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عَن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سَبِيلِ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اللّهِ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وَاللّهُ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بِمَا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يَعْمَلُونَ</w:t>
      </w:r>
      <w:r w:rsidR="00F038BA" w:rsidRPr="00CD746F">
        <w:rPr>
          <w:rFonts w:cs="Traditional Arabic"/>
          <w:color w:val="C00000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C00000"/>
          <w:sz w:val="36"/>
          <w:szCs w:val="36"/>
          <w:rtl/>
          <w:lang w:bidi="ar-SY"/>
        </w:rPr>
        <w:t>مُحِيطٌ</w:t>
      </w:r>
      <w:r w:rsidR="00F038BA" w:rsidRPr="00CD746F">
        <w:rPr>
          <w:rFonts w:cs="Traditional Arabic" w:hint="cs"/>
          <w:color w:val="C00000"/>
          <w:sz w:val="36"/>
          <w:szCs w:val="36"/>
          <w:lang w:bidi="ar-SY"/>
        </w:rPr>
        <w:sym w:font="AGA Arabesque" w:char="F028"/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 وال</w:t>
      </w:r>
      <w:r w:rsidR="00117D0B">
        <w:rPr>
          <w:rFonts w:cs="Traditional Arabic" w:hint="cs"/>
          <w:sz w:val="36"/>
          <w:szCs w:val="36"/>
          <w:rtl/>
          <w:lang w:bidi="ar-SY"/>
        </w:rPr>
        <w:t>عبرة بعموم اللفظ لا بخصوص السبب،</w:t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 أيها المسلمون هذا ديننا </w:t>
      </w:r>
      <w:r w:rsidR="00117D0B">
        <w:rPr>
          <w:rFonts w:cs="Traditional Arabic" w:hint="cs"/>
          <w:sz w:val="36"/>
          <w:szCs w:val="36"/>
          <w:rtl/>
          <w:lang w:bidi="ar-SY"/>
        </w:rPr>
        <w:t>وهذه مبادئنا</w:t>
      </w:r>
      <w:r w:rsidR="00F038BA">
        <w:rPr>
          <w:rFonts w:cs="Traditional Arabic" w:hint="cs"/>
          <w:sz w:val="36"/>
          <w:szCs w:val="36"/>
          <w:rtl/>
          <w:lang w:bidi="ar-SY"/>
        </w:rPr>
        <w:t>، على كل إنسان أن يتأمل سمات هذا الدين ملامح هذه الرسالة التي بعث بها نبيه</w:t>
      </w:r>
      <w:r w:rsidR="00117D0B">
        <w:rPr>
          <w:rFonts w:cs="Traditional Arabic" w:hint="cs"/>
          <w:sz w:val="36"/>
          <w:szCs w:val="36"/>
          <w:rtl/>
          <w:lang w:bidi="ar-SY"/>
        </w:rPr>
        <w:t>،</w:t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 ونحن على مشارف ذكرى مولده </w:t>
      </w:r>
      <w:r w:rsidR="00F038BA">
        <w:rPr>
          <w:rFonts w:cs="Traditional Arabic"/>
          <w:sz w:val="36"/>
          <w:szCs w:val="36"/>
          <w:rtl/>
          <w:lang w:bidi="ar-SY"/>
        </w:rPr>
        <w:t>–</w:t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 إذا قلنا ذكرى مولده يكفروننا أنتم </w:t>
      </w:r>
      <w:r w:rsidR="00117D0B">
        <w:rPr>
          <w:rFonts w:cs="Traditional Arabic" w:hint="cs"/>
          <w:sz w:val="36"/>
          <w:szCs w:val="36"/>
          <w:rtl/>
          <w:lang w:bidi="ar-SY"/>
        </w:rPr>
        <w:t>مبتدعة مشركون كفرة، لماذا</w:t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؟ لأننا نحتفل بذكرى النبي </w:t>
      </w:r>
      <w:r w:rsidR="00F038BA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 إذاً هم يكفروا النبي </w:t>
      </w:r>
      <w:r w:rsidR="00F038BA">
        <w:rPr>
          <w:rFonts w:cs="Traditional Arabic" w:hint="cs"/>
          <w:sz w:val="36"/>
          <w:szCs w:val="36"/>
          <w:lang w:bidi="ar-SY"/>
        </w:rPr>
        <w:sym w:font="AGA Arabesque" w:char="F072"/>
      </w:r>
      <w:r w:rsidR="00117D0B">
        <w:rPr>
          <w:rFonts w:cs="Traditional Arabic" w:hint="cs"/>
          <w:sz w:val="36"/>
          <w:szCs w:val="36"/>
          <w:rtl/>
          <w:lang w:bidi="ar-SY"/>
        </w:rPr>
        <w:t xml:space="preserve"> لأن النبي</w:t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 علل وبي</w:t>
      </w:r>
      <w:r w:rsidR="00117D0B">
        <w:rPr>
          <w:rFonts w:cs="Traditional Arabic" w:hint="cs"/>
          <w:sz w:val="36"/>
          <w:szCs w:val="36"/>
          <w:rtl/>
          <w:lang w:bidi="ar-SY"/>
        </w:rPr>
        <w:t>ّ</w:t>
      </w:r>
      <w:r w:rsidR="00F038BA">
        <w:rPr>
          <w:rFonts w:cs="Traditional Arabic" w:hint="cs"/>
          <w:sz w:val="36"/>
          <w:szCs w:val="36"/>
          <w:rtl/>
          <w:lang w:bidi="ar-SY"/>
        </w:rPr>
        <w:t>ن حكمة صيامه ليوم ال</w:t>
      </w:r>
      <w:r w:rsidR="004305AE">
        <w:rPr>
          <w:rFonts w:cs="Traditional Arabic" w:hint="cs"/>
          <w:sz w:val="36"/>
          <w:szCs w:val="36"/>
          <w:rtl/>
          <w:lang w:bidi="ar-SY"/>
        </w:rPr>
        <w:t>ا</w:t>
      </w:r>
      <w:r w:rsidR="00CD746F">
        <w:rPr>
          <w:rFonts w:cs="Traditional Arabic" w:hint="cs"/>
          <w:sz w:val="36"/>
          <w:szCs w:val="36"/>
          <w:rtl/>
          <w:lang w:bidi="ar-SY"/>
        </w:rPr>
        <w:t>ثنين قال:</w:t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F038BA" w:rsidRPr="00CD746F">
        <w:rPr>
          <w:rFonts w:cs="Traditional Arabic" w:hint="cs"/>
          <w:color w:val="0066CC"/>
          <w:sz w:val="36"/>
          <w:szCs w:val="36"/>
          <w:rtl/>
          <w:lang w:bidi="ar-SY"/>
        </w:rPr>
        <w:t>"ذلك يوم فيه ولدت"</w:t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 واحتفل بنصر الله لسيدنا موسى فصام يوم عاشوراء </w:t>
      </w:r>
      <w:r w:rsidR="00F038BA">
        <w:rPr>
          <w:rFonts w:cs="Traditional Arabic"/>
          <w:sz w:val="36"/>
          <w:szCs w:val="36"/>
          <w:rtl/>
          <w:lang w:bidi="ar-SY"/>
        </w:rPr>
        <w:t>–</w:t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 </w:t>
      </w:r>
      <w:r w:rsidR="00117D0B">
        <w:rPr>
          <w:rFonts w:cs="Traditional Arabic" w:hint="cs"/>
          <w:sz w:val="36"/>
          <w:szCs w:val="36"/>
          <w:rtl/>
          <w:lang w:bidi="ar-SY"/>
        </w:rPr>
        <w:t>و</w:t>
      </w:r>
      <w:r w:rsidR="00F038BA">
        <w:rPr>
          <w:rFonts w:cs="Traditional Arabic" w:hint="cs"/>
          <w:sz w:val="36"/>
          <w:szCs w:val="36"/>
          <w:rtl/>
          <w:lang w:bidi="ar-SY"/>
        </w:rPr>
        <w:t xml:space="preserve">كما </w:t>
      </w:r>
      <w:r w:rsidR="004305AE">
        <w:rPr>
          <w:rFonts w:cs="Traditional Arabic" w:hint="cs"/>
          <w:sz w:val="36"/>
          <w:szCs w:val="36"/>
          <w:rtl/>
          <w:lang w:bidi="ar-SY"/>
        </w:rPr>
        <w:t>قلت لكم إن المحطات الز</w:t>
      </w:r>
      <w:r w:rsidR="00F038BA">
        <w:rPr>
          <w:rFonts w:cs="Traditional Arabic" w:hint="cs"/>
          <w:sz w:val="36"/>
          <w:szCs w:val="36"/>
          <w:rtl/>
          <w:lang w:bidi="ar-SY"/>
        </w:rPr>
        <w:t>مانية والمكانية</w:t>
      </w:r>
      <w:r w:rsidR="004305AE">
        <w:rPr>
          <w:rFonts w:cs="Traditional Arabic" w:hint="cs"/>
          <w:sz w:val="36"/>
          <w:szCs w:val="36"/>
          <w:rtl/>
          <w:lang w:bidi="ar-SY"/>
        </w:rPr>
        <w:t xml:space="preserve"> دائماً ذات أهمي</w:t>
      </w:r>
      <w:r w:rsidR="00117D0B">
        <w:rPr>
          <w:rFonts w:cs="Traditional Arabic" w:hint="cs"/>
          <w:sz w:val="36"/>
          <w:szCs w:val="36"/>
          <w:rtl/>
          <w:lang w:bidi="ar-SY"/>
        </w:rPr>
        <w:t>ة في حياة الإنسان المسلم العاقل</w:t>
      </w:r>
      <w:r w:rsidR="004305AE">
        <w:rPr>
          <w:rFonts w:cs="Traditional Arabic" w:hint="cs"/>
          <w:sz w:val="36"/>
          <w:szCs w:val="36"/>
          <w:rtl/>
          <w:lang w:bidi="ar-SY"/>
        </w:rPr>
        <w:t>، نعم ديننا هديٌ إلى الخير والعدل وبناء مجتمع الرحمة والتعاون والتراحم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4305AE">
        <w:rPr>
          <w:rFonts w:cs="Traditional Arabic" w:hint="cs"/>
          <w:sz w:val="36"/>
          <w:szCs w:val="36"/>
          <w:rtl/>
          <w:lang w:bidi="ar-SY"/>
        </w:rPr>
        <w:t>وبهذا يفتح الله لدعوتنا قلوب الناس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، </w:t>
      </w:r>
      <w:r w:rsidR="004305AE">
        <w:rPr>
          <w:rFonts w:cs="Traditional Arabic" w:hint="cs"/>
          <w:sz w:val="36"/>
          <w:szCs w:val="36"/>
          <w:rtl/>
          <w:lang w:bidi="ar-SY"/>
        </w:rPr>
        <w:t>أما الهمجية والفظاظة والغلظة فهي صدٌ عن سبيل الله.</w:t>
      </w:r>
    </w:p>
    <w:p w:rsidR="004305AE" w:rsidRPr="00F038BA" w:rsidRDefault="004305AE" w:rsidP="00D61EBF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rtl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lastRenderedPageBreak/>
        <w:t>أسأل الله تعالى أن يفرج عن هذه الأمة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>و</w:t>
      </w:r>
      <w:r w:rsidR="00117D0B">
        <w:rPr>
          <w:rFonts w:cs="Traditional Arabic" w:hint="cs"/>
          <w:sz w:val="36"/>
          <w:szCs w:val="36"/>
          <w:rtl/>
          <w:lang w:bidi="ar-SY"/>
        </w:rPr>
        <w:t>أن يردنا إلى هديه إنه سميع مجيب</w:t>
      </w:r>
      <w:r>
        <w:rPr>
          <w:rFonts w:cs="Traditional Arabic" w:hint="cs"/>
          <w:sz w:val="36"/>
          <w:szCs w:val="36"/>
          <w:rtl/>
          <w:lang w:bidi="ar-SY"/>
        </w:rPr>
        <w:t>، وأن يكشف عنا هذه الغمة</w:t>
      </w:r>
      <w:r w:rsidR="00D61EBF">
        <w:rPr>
          <w:rFonts w:cs="Traditional Arabic" w:hint="cs"/>
          <w:sz w:val="36"/>
          <w:szCs w:val="36"/>
          <w:rtl/>
          <w:lang w:bidi="ar-SY"/>
        </w:rPr>
        <w:t xml:space="preserve">، </w:t>
      </w:r>
      <w:r>
        <w:rPr>
          <w:rFonts w:cs="Traditional Arabic" w:hint="cs"/>
          <w:sz w:val="36"/>
          <w:szCs w:val="36"/>
          <w:rtl/>
          <w:lang w:bidi="ar-SY"/>
        </w:rPr>
        <w:t xml:space="preserve">وأن يرد الشاردين إلى طريق الهداية والرشاد </w:t>
      </w:r>
    </w:p>
    <w:p w:rsidR="005F6AD6" w:rsidRDefault="007341E7" w:rsidP="00D61EBF">
      <w:pPr>
        <w:bidi/>
        <w:spacing w:line="240" w:lineRule="auto"/>
        <w:ind w:firstLine="450"/>
        <w:jc w:val="both"/>
        <w:rPr>
          <w:rFonts w:cs="Traditional Arabic"/>
          <w:sz w:val="36"/>
          <w:szCs w:val="36"/>
          <w:lang w:bidi="ar-SY"/>
        </w:rPr>
      </w:pPr>
      <w:r>
        <w:rPr>
          <w:rFonts w:cs="Traditional Arabic" w:hint="cs"/>
          <w:sz w:val="36"/>
          <w:szCs w:val="36"/>
          <w:rtl/>
          <w:lang w:bidi="ar-SY"/>
        </w:rPr>
        <w:t>أقول قولي هذا وأستغفر الله العظيم لي ولكم فيا فوز المستغفرين</w:t>
      </w:r>
    </w:p>
    <w:p w:rsidR="00D61EBF" w:rsidRPr="00D61EBF" w:rsidRDefault="00D61EBF" w:rsidP="00D61EBF">
      <w:pPr>
        <w:bidi/>
        <w:spacing w:line="240" w:lineRule="auto"/>
        <w:ind w:firstLine="450"/>
        <w:jc w:val="right"/>
        <w:rPr>
          <w:rFonts w:eastAsiaTheme="minorEastAsia" w:cs="PT Bold Heading"/>
          <w:color w:val="00B050"/>
          <w:sz w:val="36"/>
          <w:szCs w:val="36"/>
          <w:rtl/>
          <w:lang w:bidi="ar-SY"/>
        </w:rPr>
      </w:pPr>
      <w:r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 xml:space="preserve">خطبة </w:t>
      </w:r>
      <w:r w:rsidRPr="00D61EBF">
        <w:rPr>
          <w:rFonts w:eastAsiaTheme="minorEastAsia" w:cs="PT Bold Heading" w:hint="cs"/>
          <w:color w:val="00B050"/>
          <w:sz w:val="36"/>
          <w:szCs w:val="36"/>
          <w:rtl/>
          <w:lang w:bidi="ar-SY"/>
        </w:rPr>
        <w:t>الجمعة 3-1-2014</w:t>
      </w:r>
    </w:p>
    <w:sectPr w:rsidR="00D61EBF" w:rsidRPr="00D61EBF" w:rsidSect="00D61E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DEF" w:rsidRDefault="00674DEF" w:rsidP="009E1688">
      <w:pPr>
        <w:spacing w:after="0" w:line="240" w:lineRule="auto"/>
      </w:pPr>
      <w:r>
        <w:separator/>
      </w:r>
    </w:p>
  </w:endnote>
  <w:endnote w:type="continuationSeparator" w:id="0">
    <w:p w:rsidR="00674DEF" w:rsidRDefault="00674DEF" w:rsidP="009E1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22" w:rsidRDefault="00D57E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22" w:rsidRPr="00D57E22" w:rsidRDefault="00D57E22">
    <w:pPr>
      <w:pStyle w:val="Footer"/>
      <w:jc w:val="right"/>
      <w:rPr>
        <w:rFonts w:ascii="Traditional Arabic" w:hAnsi="Traditional Arabic" w:cs="Traditional Arabic"/>
        <w:sz w:val="28"/>
        <w:szCs w:val="28"/>
      </w:rPr>
    </w:pPr>
    <w:r w:rsidRPr="00D57E22">
      <w:rPr>
        <w:rFonts w:ascii="Traditional Arabic" w:hAnsi="Traditional Arabic" w:cs="Traditional Arabic"/>
        <w:sz w:val="28"/>
        <w:szCs w:val="28"/>
        <w:rtl/>
      </w:rPr>
      <w:t xml:space="preserve"> </w:t>
    </w:r>
    <w:r w:rsidRPr="00D57E22">
      <w:rPr>
        <w:rFonts w:ascii="Traditional Arabic" w:hAnsi="Traditional Arabic" w:cs="Traditional Arabic"/>
        <w:sz w:val="28"/>
        <w:szCs w:val="28"/>
      </w:rPr>
      <w:t xml:space="preserve">www.naseemalsham.com      </w:t>
    </w:r>
    <w:r w:rsidRPr="00D57E22">
      <w:rPr>
        <w:rFonts w:ascii="Traditional Arabic" w:hAnsi="Traditional Arabic" w:cs="Traditional Arabic"/>
        <w:sz w:val="28"/>
        <w:szCs w:val="28"/>
        <w:rtl/>
      </w:rPr>
      <w:t xml:space="preserve">                                                    </w:t>
    </w:r>
    <w:r>
      <w:rPr>
        <w:rFonts w:ascii="Traditional Arabic" w:hAnsi="Traditional Arabic" w:cs="Traditional Arabic" w:hint="cs"/>
        <w:sz w:val="28"/>
        <w:szCs w:val="28"/>
        <w:rtl/>
      </w:rPr>
      <w:t xml:space="preserve">        </w:t>
    </w:r>
    <w:r w:rsidRPr="00D57E22">
      <w:rPr>
        <w:rFonts w:ascii="Traditional Arabic" w:hAnsi="Traditional Arabic" w:cs="Traditional Arabic"/>
        <w:sz w:val="28"/>
        <w:szCs w:val="28"/>
        <w:rtl/>
      </w:rPr>
      <w:t xml:space="preserve">      </w:t>
    </w:r>
    <w:r w:rsidRPr="00D57E22">
      <w:rPr>
        <w:rFonts w:ascii="Traditional Arabic" w:hAnsi="Traditional Arabic" w:cs="Traditional Arabic"/>
        <w:sz w:val="28"/>
        <w:szCs w:val="28"/>
        <w:rtl/>
        <w:lang w:bidi="ar-SY"/>
      </w:rPr>
      <w:t>موقع نسيم الشام:</w:t>
    </w:r>
    <w:sdt>
      <w:sdtPr>
        <w:rPr>
          <w:rFonts w:ascii="Traditional Arabic" w:hAnsi="Traditional Arabic" w:cs="Traditional Arabic"/>
          <w:sz w:val="28"/>
          <w:szCs w:val="28"/>
        </w:rPr>
        <w:id w:val="5120634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57E22">
          <w:rPr>
            <w:rFonts w:ascii="Traditional Arabic" w:hAnsi="Traditional Arabic" w:cs="Traditional Arabic"/>
            <w:sz w:val="28"/>
            <w:szCs w:val="28"/>
            <w:rtl/>
          </w:rPr>
          <w:t xml:space="preserve"> </w:t>
        </w:r>
        <w:r w:rsidRPr="00D57E22">
          <w:rPr>
            <w:rFonts w:ascii="Traditional Arabic" w:hAnsi="Traditional Arabic" w:cs="Traditional Arabic"/>
            <w:sz w:val="28"/>
            <w:szCs w:val="28"/>
          </w:rPr>
          <w:fldChar w:fldCharType="begin"/>
        </w:r>
        <w:r w:rsidRPr="00D57E22">
          <w:rPr>
            <w:rFonts w:ascii="Traditional Arabic" w:hAnsi="Traditional Arabic" w:cs="Traditional Arabic"/>
            <w:sz w:val="28"/>
            <w:szCs w:val="28"/>
          </w:rPr>
          <w:instrText xml:space="preserve"> PAGE   \* MERGEFORMAT </w:instrText>
        </w:r>
        <w:r w:rsidRPr="00D57E22">
          <w:rPr>
            <w:rFonts w:ascii="Traditional Arabic" w:hAnsi="Traditional Arabic" w:cs="Traditional Arabic"/>
            <w:sz w:val="28"/>
            <w:szCs w:val="28"/>
          </w:rPr>
          <w:fldChar w:fldCharType="separate"/>
        </w:r>
        <w:r>
          <w:rPr>
            <w:rFonts w:ascii="Traditional Arabic" w:hAnsi="Traditional Arabic" w:cs="Traditional Arabic"/>
            <w:noProof/>
            <w:sz w:val="28"/>
            <w:szCs w:val="28"/>
          </w:rPr>
          <w:t>1</w:t>
        </w:r>
        <w:r w:rsidRPr="00D57E22">
          <w:rPr>
            <w:rFonts w:ascii="Traditional Arabic" w:hAnsi="Traditional Arabic" w:cs="Traditional Arabic"/>
            <w:noProof/>
            <w:sz w:val="28"/>
            <w:szCs w:val="2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22" w:rsidRDefault="00D57E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DEF" w:rsidRDefault="00674DEF" w:rsidP="009E1688">
      <w:pPr>
        <w:spacing w:after="0" w:line="240" w:lineRule="auto"/>
      </w:pPr>
      <w:r>
        <w:separator/>
      </w:r>
    </w:p>
  </w:footnote>
  <w:footnote w:type="continuationSeparator" w:id="0">
    <w:p w:rsidR="00674DEF" w:rsidRDefault="00674DEF" w:rsidP="009E1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22" w:rsidRDefault="00D57E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7779" o:spid="_x0000_s2050" type="#_x0000_t75" style="position:absolute;margin-left:0;margin-top:0;width:368.6pt;height:513pt;z-index:-251657216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1688" w:rsidRPr="00D57E22" w:rsidRDefault="00D57E22" w:rsidP="00D57E22">
    <w:pPr>
      <w:pStyle w:val="Header"/>
      <w:tabs>
        <w:tab w:val="clear" w:pos="8640"/>
        <w:tab w:val="left" w:pos="6165"/>
        <w:tab w:val="right" w:pos="9270"/>
      </w:tabs>
      <w:bidi/>
      <w:rPr>
        <w:rFonts w:ascii="Traditional Arabic" w:hAnsi="Traditional Arabic" w:cs="Traditional Arabic"/>
        <w:sz w:val="28"/>
        <w:szCs w:val="28"/>
        <w:lang w:bidi="ar-SY"/>
      </w:rPr>
    </w:pPr>
    <w:r>
      <w:rPr>
        <w:rFonts w:ascii="Traditional Arabic" w:hAnsi="Traditional Arabic" w:cs="Traditional Arabic"/>
        <w:noProof/>
        <w:sz w:val="28"/>
        <w:szCs w:val="28"/>
        <w:rtl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7780" o:spid="_x0000_s2051" type="#_x0000_t75" style="position:absolute;left:0;text-align:left;margin-left:0;margin-top:0;width:368.6pt;height:513pt;z-index:-251656192;mso-position-horizontal:center;mso-position-horizontal-relative:margin;mso-position-vertical:center;mso-position-vertical-relative:margin" o:allowincell="f">
          <v:imagedata r:id="rId1" o:title="logo outline"/>
        </v:shape>
      </w:pict>
    </w:r>
    <w:r w:rsidRPr="00D57E22">
      <w:rPr>
        <w:rFonts w:ascii="Traditional Arabic" w:hAnsi="Traditional Arabic" w:cs="Traditional Arabic"/>
        <w:sz w:val="28"/>
        <w:szCs w:val="28"/>
        <w:rtl/>
        <w:lang w:bidi="ar-SY"/>
      </w:rPr>
      <w:t>نفحات من شمائل وسيرة المصطفى (3)</w:t>
    </w:r>
    <w:r w:rsidRPr="00D57E22"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Pr="00D57E22">
      <w:rPr>
        <w:rFonts w:ascii="Traditional Arabic" w:hAnsi="Traditional Arabic" w:cs="Traditional Arabic"/>
        <w:sz w:val="28"/>
        <w:szCs w:val="28"/>
        <w:rtl/>
        <w:lang w:bidi="ar-SY"/>
      </w:rPr>
      <w:tab/>
    </w:r>
    <w:r>
      <w:rPr>
        <w:rFonts w:ascii="Traditional Arabic" w:hAnsi="Traditional Arabic" w:cs="Traditional Arabic" w:hint="cs"/>
        <w:sz w:val="28"/>
        <w:szCs w:val="28"/>
        <w:rtl/>
        <w:lang w:bidi="ar-SY"/>
      </w:rPr>
      <w:t xml:space="preserve">     </w:t>
    </w:r>
    <w:r>
      <w:rPr>
        <w:rFonts w:ascii="Traditional Arabic" w:hAnsi="Traditional Arabic" w:cs="Traditional Arabic"/>
        <w:sz w:val="28"/>
        <w:szCs w:val="28"/>
        <w:rtl/>
        <w:lang w:bidi="ar-SY"/>
      </w:rPr>
      <w:tab/>
    </w:r>
    <w:r w:rsidRPr="00D57E22">
      <w:rPr>
        <w:rFonts w:ascii="Traditional Arabic" w:hAnsi="Traditional Arabic" w:cs="Traditional Arabic"/>
        <w:sz w:val="28"/>
        <w:szCs w:val="28"/>
        <w:rtl/>
        <w:lang w:bidi="ar-SY"/>
      </w:rPr>
      <w:t>د. محمد توفيق رمضان البوطي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E22" w:rsidRDefault="00D57E2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97778" o:spid="_x0000_s2049" type="#_x0000_t75" style="position:absolute;margin-left:0;margin-top:0;width:368.6pt;height:513pt;z-index:-251658240;mso-position-horizontal:center;mso-position-horizontal-relative:margin;mso-position-vertical:center;mso-position-vertical-relative:margin" o:allowincell="f">
          <v:imagedata r:id="rId1" o:title="logo outlin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675"/>
    <w:rsid w:val="00081648"/>
    <w:rsid w:val="00117D0B"/>
    <w:rsid w:val="00237360"/>
    <w:rsid w:val="004305AE"/>
    <w:rsid w:val="004B442A"/>
    <w:rsid w:val="00525507"/>
    <w:rsid w:val="005F0F1B"/>
    <w:rsid w:val="005F6AD6"/>
    <w:rsid w:val="006168FB"/>
    <w:rsid w:val="00674DEF"/>
    <w:rsid w:val="006C06C8"/>
    <w:rsid w:val="007341E7"/>
    <w:rsid w:val="00756800"/>
    <w:rsid w:val="007E0AE4"/>
    <w:rsid w:val="00890B07"/>
    <w:rsid w:val="0098519D"/>
    <w:rsid w:val="009E1688"/>
    <w:rsid w:val="00C62104"/>
    <w:rsid w:val="00C80258"/>
    <w:rsid w:val="00CD746F"/>
    <w:rsid w:val="00D57E22"/>
    <w:rsid w:val="00D61EBF"/>
    <w:rsid w:val="00DA7442"/>
    <w:rsid w:val="00DB6C94"/>
    <w:rsid w:val="00EE2799"/>
    <w:rsid w:val="00F038BA"/>
    <w:rsid w:val="00F57675"/>
    <w:rsid w:val="00F8737B"/>
    <w:rsid w:val="00FD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A321ACE0-E3FC-486B-A261-BB33B7E6E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1EBF"/>
    <w:pPr>
      <w:bidi/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E16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1688"/>
  </w:style>
  <w:style w:type="paragraph" w:styleId="Footer">
    <w:name w:val="footer"/>
    <w:basedOn w:val="Normal"/>
    <w:link w:val="FooterChar"/>
    <w:uiPriority w:val="99"/>
    <w:unhideWhenUsed/>
    <w:rsid w:val="009E168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1688"/>
  </w:style>
  <w:style w:type="character" w:styleId="Hyperlink">
    <w:name w:val="Hyperlink"/>
    <w:basedOn w:val="DefaultParagraphFont"/>
    <w:uiPriority w:val="99"/>
    <w:unhideWhenUsed/>
    <w:rsid w:val="00D57E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1317</Words>
  <Characters>7507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**</Company>
  <LinksUpToDate>false</LinksUpToDate>
  <CharactersWithSpaces>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ASUS_01</cp:lastModifiedBy>
  <cp:revision>5</cp:revision>
  <dcterms:created xsi:type="dcterms:W3CDTF">2014-01-03T15:08:00Z</dcterms:created>
  <dcterms:modified xsi:type="dcterms:W3CDTF">2014-01-05T15:21:00Z</dcterms:modified>
</cp:coreProperties>
</file>